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C" w:rsidRPr="00410E9C" w:rsidRDefault="00410E9C" w:rsidP="00410E9C">
      <w:pPr>
        <w:jc w:val="center"/>
        <w:rPr>
          <w:b/>
          <w:sz w:val="28"/>
          <w:szCs w:val="28"/>
        </w:rPr>
      </w:pPr>
      <w:r w:rsidRPr="00410E9C">
        <w:rPr>
          <w:b/>
          <w:sz w:val="28"/>
          <w:szCs w:val="28"/>
        </w:rPr>
        <w:t xml:space="preserve">Оценка качества финансового менеджмента бюджета </w:t>
      </w:r>
      <w:proofErr w:type="spellStart"/>
      <w:r w:rsidRPr="00410E9C">
        <w:rPr>
          <w:b/>
          <w:sz w:val="28"/>
          <w:szCs w:val="28"/>
        </w:rPr>
        <w:t>Таицкого</w:t>
      </w:r>
      <w:proofErr w:type="spellEnd"/>
      <w:r w:rsidRPr="00410E9C">
        <w:rPr>
          <w:b/>
          <w:sz w:val="28"/>
          <w:szCs w:val="28"/>
        </w:rPr>
        <w:t xml:space="preserve"> городского поселения</w:t>
      </w:r>
    </w:p>
    <w:p w:rsidR="00C73A4F" w:rsidRPr="00410E9C" w:rsidRDefault="00410E9C" w:rsidP="00410E9C">
      <w:pPr>
        <w:jc w:val="center"/>
        <w:rPr>
          <w:b/>
          <w:sz w:val="28"/>
          <w:szCs w:val="28"/>
        </w:rPr>
      </w:pPr>
      <w:r w:rsidRPr="00410E9C">
        <w:rPr>
          <w:b/>
          <w:sz w:val="28"/>
          <w:szCs w:val="28"/>
        </w:rPr>
        <w:t>Гатчинского муниципального района Ленинградской области за 2020 год</w:t>
      </w:r>
    </w:p>
    <w:p w:rsidR="00410E9C" w:rsidRDefault="00410E9C"/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6"/>
        <w:gridCol w:w="4394"/>
        <w:gridCol w:w="2410"/>
        <w:gridCol w:w="1701"/>
        <w:gridCol w:w="1418"/>
        <w:gridCol w:w="1984"/>
      </w:tblGrid>
      <w:tr w:rsidR="00410E9C" w:rsidRPr="00C05176" w:rsidTr="00AA6678">
        <w:trPr>
          <w:trHeight w:val="652"/>
          <w:jc w:val="center"/>
        </w:trPr>
        <w:tc>
          <w:tcPr>
            <w:tcW w:w="3296" w:type="dxa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Группа показателей/Наименование показателей</w:t>
            </w:r>
          </w:p>
        </w:tc>
        <w:tc>
          <w:tcPr>
            <w:tcW w:w="4394" w:type="dxa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Формула расчета показателя, единицы измерения показателя</w:t>
            </w:r>
          </w:p>
        </w:tc>
        <w:tc>
          <w:tcPr>
            <w:tcW w:w="2410" w:type="dxa"/>
          </w:tcPr>
          <w:p w:rsidR="00410E9C" w:rsidRPr="00410E9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410E9C">
              <w:t>Удельный вес /интерпретация значений</w:t>
            </w:r>
          </w:p>
        </w:tc>
        <w:tc>
          <w:tcPr>
            <w:tcW w:w="1701" w:type="dxa"/>
          </w:tcPr>
          <w:p w:rsidR="00410E9C" w:rsidRPr="00410E9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410E9C">
              <w:t>Оценка показателя (балл)</w:t>
            </w:r>
          </w:p>
        </w:tc>
        <w:tc>
          <w:tcPr>
            <w:tcW w:w="1418" w:type="dxa"/>
            <w:vAlign w:val="center"/>
          </w:tcPr>
          <w:p w:rsidR="00410E9C" w:rsidRPr="00410E9C" w:rsidRDefault="00410E9C" w:rsidP="00CB77DC">
            <w:pPr>
              <w:jc w:val="center"/>
              <w:rPr>
                <w:bCs/>
                <w:color w:val="000000"/>
              </w:rPr>
            </w:pPr>
            <w:r w:rsidRPr="00410E9C">
              <w:rPr>
                <w:bCs/>
                <w:color w:val="000000"/>
              </w:rPr>
              <w:t>Максимальная суммарная оценка за 2020 год</w:t>
            </w:r>
          </w:p>
        </w:tc>
        <w:tc>
          <w:tcPr>
            <w:tcW w:w="1984" w:type="dxa"/>
            <w:vAlign w:val="center"/>
          </w:tcPr>
          <w:p w:rsidR="00410E9C" w:rsidRPr="00410E9C" w:rsidRDefault="00410E9C" w:rsidP="00CB77DC">
            <w:pPr>
              <w:jc w:val="center"/>
              <w:rPr>
                <w:bCs/>
                <w:color w:val="000000"/>
              </w:rPr>
            </w:pPr>
            <w:r w:rsidRPr="00410E9C">
              <w:rPr>
                <w:bCs/>
                <w:color w:val="000000"/>
              </w:rPr>
              <w:t>Результат оценки качества</w:t>
            </w:r>
          </w:p>
        </w:tc>
      </w:tr>
      <w:tr w:rsidR="00410E9C" w:rsidRPr="00C05176" w:rsidTr="00AA6678">
        <w:trPr>
          <w:trHeight w:val="184"/>
          <w:jc w:val="center"/>
        </w:trPr>
        <w:tc>
          <w:tcPr>
            <w:tcW w:w="3296" w:type="dxa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1</w:t>
            </w:r>
          </w:p>
        </w:tc>
        <w:tc>
          <w:tcPr>
            <w:tcW w:w="4394" w:type="dxa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2</w:t>
            </w: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0E9C" w:rsidRPr="00C05176" w:rsidRDefault="005B0AAF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10E9C" w:rsidRPr="00C05176" w:rsidRDefault="005B0AAF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0E9C" w:rsidRPr="00C05176" w:rsidTr="00AA6678">
        <w:trPr>
          <w:jc w:val="center"/>
        </w:trPr>
        <w:tc>
          <w:tcPr>
            <w:tcW w:w="7690" w:type="dxa"/>
            <w:gridSpan w:val="2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D4955">
              <w:rPr>
                <w:b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</w:t>
            </w:r>
            <w:r w:rsidRPr="00AD4955"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AD4955">
              <w:rPr>
                <w:color w:val="000000"/>
              </w:rPr>
              <w:t>Таицкого</w:t>
            </w:r>
            <w:proofErr w:type="spellEnd"/>
            <w:r w:rsidRPr="00AD4955">
              <w:rPr>
                <w:color w:val="000000"/>
              </w:rPr>
              <w:t xml:space="preserve"> городского поселения</w:t>
            </w:r>
            <w:r w:rsidRPr="00AD4955">
              <w:t xml:space="preserve"> на очередной финансовый год и плановый период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rPr>
                <w:noProof/>
                <w:position w:val="-25"/>
              </w:rPr>
              <w:drawing>
                <wp:inline distT="0" distB="0" distL="0" distR="0">
                  <wp:extent cx="1268730" cy="469265"/>
                  <wp:effectExtent l="0" t="0" r="0" b="0"/>
                  <wp:docPr id="16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955">
              <w:t>Q</w:t>
            </w:r>
            <w:r w:rsidRPr="00AD4955">
              <w:rPr>
                <w:vertAlign w:val="subscript"/>
              </w:rPr>
              <w:t>t</w:t>
            </w:r>
            <w:proofErr w:type="spellEnd"/>
            <w:r w:rsidRPr="00AD4955">
              <w:t xml:space="preserve"> – количество документов и материалов, представленных в бюджетно-финансовый отдел </w:t>
            </w:r>
            <w:proofErr w:type="spellStart"/>
            <w:r w:rsidRPr="00AD4955">
              <w:rPr>
                <w:color w:val="000000"/>
              </w:rPr>
              <w:t>Таицкого</w:t>
            </w:r>
            <w:proofErr w:type="spellEnd"/>
            <w:r w:rsidRPr="00AD4955">
              <w:rPr>
                <w:color w:val="000000"/>
              </w:rPr>
              <w:t xml:space="preserve"> городского поселения</w:t>
            </w:r>
            <w:r w:rsidRPr="00AD4955"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Q – количество документов и материалов, которые должны быть представлены в бюджетно-финансовый отдел </w:t>
            </w:r>
            <w:proofErr w:type="spellStart"/>
            <w:r w:rsidRPr="00AD4955">
              <w:rPr>
                <w:color w:val="000000"/>
              </w:rPr>
              <w:t>Таицкого</w:t>
            </w:r>
            <w:proofErr w:type="spellEnd"/>
            <w:r w:rsidRPr="00AD4955">
              <w:rPr>
                <w:color w:val="000000"/>
              </w:rPr>
              <w:t xml:space="preserve"> городского поселения</w:t>
            </w:r>
            <w:r w:rsidRPr="00AD4955"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10E9C" w:rsidRPr="00FF257C" w:rsidRDefault="00CE3B69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Позитивно расценивается своевременное предоставление</w:t>
            </w:r>
            <w:r>
              <w:rPr>
                <w:sz w:val="22"/>
                <w:szCs w:val="22"/>
              </w:rPr>
              <w:t xml:space="preserve"> документов и материалов для составления проекта бюджета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75% &lt;= 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50% &lt;= 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&lt; 75%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&lt; 50%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lastRenderedPageBreak/>
              <w:t>P</w:t>
            </w:r>
            <w:r w:rsidRPr="00AD4955">
              <w:rPr>
                <w:vertAlign w:val="subscript"/>
              </w:rPr>
              <w:t>2</w:t>
            </w:r>
            <w:r w:rsidRPr="00AD4955"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2</w:t>
            </w:r>
            <w:r w:rsidRPr="00AD4955">
              <w:t xml:space="preserve"> = Q, (раз)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2</w:t>
            </w:r>
            <w:r w:rsidRPr="00FF257C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>
            <w:pPr>
              <w:jc w:val="both"/>
            </w:pPr>
          </w:p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2</w:t>
            </w:r>
            <w:r w:rsidRPr="00FF257C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3</w:t>
            </w:r>
            <w:r w:rsidRPr="00AD4955"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rPr>
                <w:noProof/>
                <w:position w:val="-23"/>
              </w:rPr>
              <w:drawing>
                <wp:inline distT="0" distB="0" distL="0" distR="0">
                  <wp:extent cx="1383665" cy="436880"/>
                  <wp:effectExtent l="0" t="0" r="0" b="0"/>
                  <wp:docPr id="17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955">
              <w:t>F</w:t>
            </w:r>
            <w:r w:rsidRPr="00AD4955">
              <w:rPr>
                <w:vertAlign w:val="subscript"/>
              </w:rPr>
              <w:t>wer</w:t>
            </w:r>
            <w:proofErr w:type="spellEnd"/>
            <w:r w:rsidRPr="00AD4955">
              <w:t xml:space="preserve"> – количество форм годовой бюджетной отчетности, представленной без ошибок;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AD4955">
                <w:t>приказом</w:t>
              </w:r>
            </w:hyperlink>
            <w:r w:rsidRPr="00AD4955"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3</w:t>
            </w:r>
            <w:r w:rsidRPr="00FF257C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0E9C" w:rsidRPr="00FF257C" w:rsidRDefault="00C3768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10E9C" w:rsidRPr="00FF257C" w:rsidRDefault="00C3768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70% &lt;= P</w:t>
            </w:r>
            <w:r w:rsidRPr="00FF257C">
              <w:rPr>
                <w:sz w:val="22"/>
                <w:szCs w:val="22"/>
                <w:vertAlign w:val="subscript"/>
              </w:rPr>
              <w:t>3</w:t>
            </w:r>
            <w:r w:rsidRPr="00FF257C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3</w:t>
            </w:r>
            <w:r w:rsidRPr="00FF257C">
              <w:rPr>
                <w:sz w:val="22"/>
                <w:szCs w:val="22"/>
              </w:rPr>
              <w:t xml:space="preserve"> &lt; 70%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 xml:space="preserve">4 </w:t>
            </w:r>
            <w:r w:rsidRPr="00AD4955"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4</w:t>
            </w:r>
            <w:r w:rsidRPr="00AD4955">
              <w:t xml:space="preserve"> = Q, (раз)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4</w:t>
            </w:r>
            <w:r w:rsidRPr="00FF257C">
              <w:rPr>
                <w:sz w:val="22"/>
                <w:szCs w:val="22"/>
                <w:lang w:val="en-US"/>
              </w:rPr>
              <w:t>&lt;</w:t>
            </w:r>
            <w:r w:rsidRPr="00FF257C">
              <w:rPr>
                <w:sz w:val="22"/>
                <w:szCs w:val="22"/>
              </w:rPr>
              <w:t>= 2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0E9C" w:rsidRPr="00FF257C" w:rsidRDefault="004D6D90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10E9C" w:rsidRPr="00AA6678" w:rsidRDefault="004D6D90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областного и </w:t>
            </w:r>
            <w:r w:rsidRPr="00AA6678">
              <w:rPr>
                <w:sz w:val="22"/>
                <w:szCs w:val="22"/>
              </w:rPr>
              <w:lastRenderedPageBreak/>
              <w:t>федерального бюджетов) приходится на финансирование муниципальных программ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4</w:t>
            </w:r>
            <w:r w:rsidRPr="00FF257C">
              <w:rPr>
                <w:sz w:val="22"/>
                <w:szCs w:val="22"/>
              </w:rPr>
              <w:t xml:space="preserve"> &gt; </w:t>
            </w:r>
            <w:r w:rsidRPr="00FF25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P</w:t>
            </w:r>
            <w:r w:rsidRPr="00AD4955">
              <w:rPr>
                <w:vertAlign w:val="subscript"/>
              </w:rPr>
              <w:t>5</w:t>
            </w:r>
            <w:r w:rsidRPr="00AD4955"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5</w:t>
            </w:r>
            <w:r w:rsidRPr="00AD4955">
              <w:t xml:space="preserve"> = Q, (шт.)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5</w:t>
            </w:r>
            <w:r w:rsidRPr="00FF257C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10E9C" w:rsidRPr="00FF257C" w:rsidRDefault="00930DB4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10E9C" w:rsidRPr="00AA6678" w:rsidRDefault="00930DB4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>
            <w:pPr>
              <w:jc w:val="both"/>
            </w:pPr>
          </w:p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5</w:t>
            </w:r>
            <w:r w:rsidRPr="00FF257C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6</w:t>
            </w:r>
            <w:r w:rsidRPr="00AD4955"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(или его должностных лиц)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6</w:t>
            </w:r>
            <w:r w:rsidRPr="00AD4955">
              <w:t xml:space="preserve"> = Q, (шт.)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или его должностных лиц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6</w:t>
            </w:r>
            <w:r w:rsidRPr="00FF257C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10E9C" w:rsidRPr="00FF257C" w:rsidRDefault="00930DB4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10E9C" w:rsidRPr="00AA6678" w:rsidRDefault="00930DB4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6</w:t>
            </w:r>
            <w:r w:rsidRPr="00FF257C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13</w:t>
            </w:r>
            <w:r w:rsidRPr="00AD4955">
              <w:t xml:space="preserve"> – Доля нарушений </w:t>
            </w:r>
            <w:r w:rsidRPr="00AD4955">
              <w:lastRenderedPageBreak/>
              <w:t xml:space="preserve">своевременного представления в отчетном году информации для внесения изменения реквизитов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rPr>
                <w:noProof/>
                <w:position w:val="-25"/>
              </w:rPr>
              <w:lastRenderedPageBreak/>
              <w:drawing>
                <wp:inline distT="0" distB="0" distL="0" distR="0">
                  <wp:extent cx="1490980" cy="469265"/>
                  <wp:effectExtent l="0" t="0" r="0" b="0"/>
                  <wp:docPr id="18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lastRenderedPageBreak/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число подведомственных учреждений;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lastRenderedPageBreak/>
              <w:t>P</w:t>
            </w:r>
            <w:r w:rsidRPr="00FF257C">
              <w:rPr>
                <w:sz w:val="22"/>
                <w:szCs w:val="22"/>
                <w:vertAlign w:val="subscript"/>
              </w:rPr>
              <w:t>13</w:t>
            </w:r>
            <w:r w:rsidRPr="00FF257C">
              <w:rPr>
                <w:sz w:val="22"/>
                <w:szCs w:val="22"/>
              </w:rPr>
              <w:t xml:space="preserve"> = 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0E9C" w:rsidRPr="00FF257C" w:rsidRDefault="00930DB4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10E9C" w:rsidRPr="00AA6678" w:rsidRDefault="00930DB4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 xml:space="preserve">Целевым ориентиром </w:t>
            </w:r>
            <w:r w:rsidRPr="00AA6678">
              <w:rPr>
                <w:sz w:val="22"/>
                <w:szCs w:val="22"/>
              </w:rPr>
              <w:lastRenderedPageBreak/>
              <w:t>является значение показателя, равное 0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0% &lt; P</w:t>
            </w:r>
            <w:r w:rsidRPr="00FF257C">
              <w:rPr>
                <w:sz w:val="22"/>
                <w:szCs w:val="22"/>
                <w:vertAlign w:val="subscript"/>
              </w:rPr>
              <w:t>13</w:t>
            </w:r>
            <w:r w:rsidRPr="00FF257C">
              <w:rPr>
                <w:sz w:val="22"/>
                <w:szCs w:val="22"/>
              </w:rPr>
              <w:t xml:space="preserve"> &lt;= 100%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trHeight w:val="2404"/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13</w:t>
            </w:r>
            <w:r w:rsidRPr="00FF257C">
              <w:rPr>
                <w:sz w:val="22"/>
                <w:szCs w:val="22"/>
              </w:rPr>
              <w:t xml:space="preserve"> &gt; 100%</w:t>
            </w:r>
          </w:p>
        </w:tc>
        <w:tc>
          <w:tcPr>
            <w:tcW w:w="1701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7690" w:type="dxa"/>
            <w:gridSpan w:val="2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D4955">
              <w:rPr>
                <w:b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14</w:t>
            </w:r>
            <w:r w:rsidRPr="00AD4955"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rPr>
                <w:noProof/>
                <w:position w:val="-27"/>
              </w:rPr>
              <w:drawing>
                <wp:inline distT="0" distB="0" distL="0" distR="0">
                  <wp:extent cx="1424940" cy="485775"/>
                  <wp:effectExtent l="0" t="0" r="0" b="0"/>
                  <wp:docPr id="19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proofErr w:type="spellStart"/>
            <w:r w:rsidRPr="00AD4955">
              <w:t>V</w:t>
            </w:r>
            <w:r w:rsidRPr="00AD4955">
              <w:rPr>
                <w:vertAlign w:val="subscript"/>
              </w:rPr>
              <w:t>cr</w:t>
            </w:r>
            <w:proofErr w:type="spellEnd"/>
            <w:r w:rsidRPr="00AD4955">
              <w:t xml:space="preserve"> - кассовые расходы в отчетном году (без учета безвозмездных поступлений) (тыс. рублей);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proofErr w:type="spellStart"/>
            <w:r w:rsidRPr="00AD4955">
              <w:t>V</w:t>
            </w:r>
            <w:r w:rsidRPr="00AD4955">
              <w:rPr>
                <w:vertAlign w:val="subscript"/>
              </w:rPr>
              <w:t>pba</w:t>
            </w:r>
            <w:proofErr w:type="spellEnd"/>
            <w:r w:rsidRPr="00AD4955"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&gt; 98%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92% &lt;= 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&lt;= 98%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0E9C" w:rsidRPr="00C05176" w:rsidRDefault="002602DD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0E9C" w:rsidRPr="00AA6678" w:rsidRDefault="002602DD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90% &lt;= 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&lt; 92%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85% &lt;= 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&lt; 90%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&lt; 85%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16</w:t>
            </w:r>
            <w:r w:rsidRPr="00AD4955">
              <w:t xml:space="preserve"> – Доля возвращенных комитетом финансов заявок на оплату расходов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rPr>
                <w:noProof/>
                <w:position w:val="-25"/>
              </w:rPr>
              <w:drawing>
                <wp:inline distT="0" distB="0" distL="0" distR="0">
                  <wp:extent cx="1383665" cy="469265"/>
                  <wp:effectExtent l="0" t="0" r="0" b="0"/>
                  <wp:docPr id="20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955">
              <w:t>Q</w:t>
            </w:r>
            <w:r w:rsidRPr="00AD4955">
              <w:rPr>
                <w:vertAlign w:val="subscript"/>
              </w:rPr>
              <w:t>oz</w:t>
            </w:r>
            <w:proofErr w:type="spellEnd"/>
            <w:r w:rsidRPr="00AD4955">
              <w:t xml:space="preserve"> - количество возвращенных Комитетом финансов заявок на оплату расходов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Q - общее количество представленных в Комитет финансов заявок на оплату расходов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в отчетном году</w:t>
            </w: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&lt;= 5%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0E9C" w:rsidRPr="00C05176" w:rsidRDefault="00C74833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0E9C" w:rsidRPr="00AA6678" w:rsidRDefault="00C74833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5% &lt;= 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&lt; 10%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10% &lt;= 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&lt; 15%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15% &lt;= 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&lt; 20%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AD4955" w:rsidRDefault="00410E9C" w:rsidP="00CB77DC"/>
        </w:tc>
        <w:tc>
          <w:tcPr>
            <w:tcW w:w="4394" w:type="dxa"/>
            <w:vMerge/>
          </w:tcPr>
          <w:p w:rsidR="00410E9C" w:rsidRPr="00AD4955" w:rsidRDefault="00410E9C" w:rsidP="00CB77DC"/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&gt; 20%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17</w:t>
            </w:r>
            <w:r w:rsidRPr="00AD4955">
              <w:t xml:space="preserve"> – Наличие в отчетном периоде случаев получения администрацией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уведомлений о приостановлении операций по расходованию средств на лицевых счетах в связи с нарушением процедур </w:t>
            </w:r>
            <w:r w:rsidRPr="00AD4955">
              <w:lastRenderedPageBreak/>
              <w:t xml:space="preserve">исполнения судебных актов, предусматривающих обращение взыскания на средства бюджета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</w:t>
            </w:r>
          </w:p>
        </w:tc>
        <w:tc>
          <w:tcPr>
            <w:tcW w:w="4394" w:type="dxa"/>
            <w:vMerge w:val="restart"/>
          </w:tcPr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lastRenderedPageBreak/>
              <w:t>P</w:t>
            </w:r>
            <w:r w:rsidRPr="00AD4955">
              <w:rPr>
                <w:vertAlign w:val="subscript"/>
              </w:rPr>
              <w:t>17</w:t>
            </w:r>
            <w:r w:rsidRPr="00AD4955">
              <w:t xml:space="preserve"> = Q, (шт.)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в связи с нарушением </w:t>
            </w:r>
            <w:r w:rsidRPr="00AD4955">
              <w:lastRenderedPageBreak/>
              <w:t xml:space="preserve">процедур исполнения судебных актов, предусматривающих обращение взыскания на средства бюджета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(единиц)</w:t>
            </w: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lastRenderedPageBreak/>
              <w:t>P</w:t>
            </w:r>
            <w:r w:rsidRPr="00C05176">
              <w:rPr>
                <w:sz w:val="28"/>
                <w:szCs w:val="28"/>
                <w:vertAlign w:val="subscript"/>
              </w:rPr>
              <w:t>17</w:t>
            </w:r>
            <w:r w:rsidRPr="00C05176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:rsidTr="00AA6678">
        <w:trPr>
          <w:jc w:val="center"/>
        </w:trPr>
        <w:tc>
          <w:tcPr>
            <w:tcW w:w="3296" w:type="dxa"/>
            <w:vMerge/>
          </w:tcPr>
          <w:p w:rsidR="00410E9C" w:rsidRPr="00C05176" w:rsidRDefault="00410E9C" w:rsidP="00CB77D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10E9C" w:rsidRPr="00C05176" w:rsidRDefault="00410E9C" w:rsidP="00CB77D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17</w:t>
            </w:r>
            <w:r w:rsidRPr="00C05176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701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A6678" w:rsidRPr="00C05176" w:rsidTr="00697B9E">
        <w:trPr>
          <w:jc w:val="center"/>
        </w:trPr>
        <w:tc>
          <w:tcPr>
            <w:tcW w:w="10100" w:type="dxa"/>
            <w:gridSpan w:val="3"/>
          </w:tcPr>
          <w:p w:rsidR="00AA6678" w:rsidRPr="00C05176" w:rsidRDefault="00AA6678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Максимальная суммарная оценка качества финансового менеджмента ГРБС</w:t>
            </w:r>
          </w:p>
        </w:tc>
        <w:tc>
          <w:tcPr>
            <w:tcW w:w="1701" w:type="dxa"/>
          </w:tcPr>
          <w:p w:rsidR="00AA6678" w:rsidRPr="00AA6678" w:rsidRDefault="00AA6678" w:rsidP="00CB7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667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A6678" w:rsidRPr="00AA6678" w:rsidRDefault="00AA6678" w:rsidP="00CB7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667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AA6678" w:rsidRPr="00AA6678" w:rsidRDefault="00AA6678" w:rsidP="00CB7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10E9C" w:rsidRDefault="00410E9C"/>
    <w:p w:rsidR="00E746DC" w:rsidRDefault="00E746DC"/>
    <w:tbl>
      <w:tblPr>
        <w:tblW w:w="14640" w:type="dxa"/>
        <w:tblInd w:w="95" w:type="dxa"/>
        <w:tblLook w:val="04A0"/>
      </w:tblPr>
      <w:tblGrid>
        <w:gridCol w:w="3160"/>
        <w:gridCol w:w="2949"/>
        <w:gridCol w:w="3685"/>
        <w:gridCol w:w="4846"/>
      </w:tblGrid>
      <w:tr w:rsidR="00E746DC" w:rsidRPr="00E746DC" w:rsidTr="00E746D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Default="00E746DC" w:rsidP="00E746DC">
            <w:pPr>
              <w:jc w:val="both"/>
              <w:rPr>
                <w:color w:val="000000"/>
              </w:rPr>
            </w:pPr>
          </w:p>
          <w:p w:rsidR="00E746DC" w:rsidRDefault="00E746DC" w:rsidP="00E746DC">
            <w:pPr>
              <w:jc w:val="both"/>
              <w:rPr>
                <w:color w:val="000000"/>
              </w:rPr>
            </w:pPr>
            <w:r w:rsidRPr="00E746DC">
              <w:rPr>
                <w:color w:val="000000"/>
              </w:rPr>
              <w:t xml:space="preserve">Глава администрации </w:t>
            </w:r>
          </w:p>
          <w:p w:rsidR="00E746DC" w:rsidRPr="00E746DC" w:rsidRDefault="00E746DC" w:rsidP="00E746DC">
            <w:pPr>
              <w:jc w:val="both"/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Pr="00E746DC" w:rsidRDefault="00E746DC" w:rsidP="00E746D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Pr="00E746DC" w:rsidRDefault="00E746DC" w:rsidP="00E746DC">
            <w:pPr>
              <w:rPr>
                <w:color w:val="000000"/>
              </w:rPr>
            </w:pPr>
            <w:r>
              <w:rPr>
                <w:color w:val="000000"/>
              </w:rPr>
              <w:t>И.В. Львович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Pr="00E746DC" w:rsidRDefault="00E746DC" w:rsidP="00E746DC">
            <w:pPr>
              <w:jc w:val="both"/>
              <w:rPr>
                <w:color w:val="000000"/>
              </w:rPr>
            </w:pPr>
            <w:r w:rsidRPr="00E746DC">
              <w:rPr>
                <w:color w:val="000000"/>
              </w:rPr>
              <w:t xml:space="preserve"> телефон 8(81371)</w:t>
            </w:r>
            <w:r>
              <w:rPr>
                <w:color w:val="000000"/>
              </w:rPr>
              <w:t>52-737</w:t>
            </w:r>
          </w:p>
        </w:tc>
      </w:tr>
      <w:tr w:rsidR="00E746DC" w:rsidRPr="00E746DC" w:rsidTr="00E746D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DC" w:rsidRDefault="00E746DC" w:rsidP="00E746DC">
            <w:pPr>
              <w:rPr>
                <w:color w:val="000000"/>
              </w:rPr>
            </w:pPr>
          </w:p>
          <w:p w:rsidR="00E746DC" w:rsidRDefault="00E746DC" w:rsidP="00E746DC">
            <w:pPr>
              <w:rPr>
                <w:color w:val="000000"/>
              </w:rPr>
            </w:pPr>
            <w:r w:rsidRPr="00E746DC">
              <w:rPr>
                <w:color w:val="000000"/>
              </w:rPr>
              <w:t>Исполнитель</w:t>
            </w:r>
          </w:p>
          <w:p w:rsidR="00E746DC" w:rsidRPr="00E746DC" w:rsidRDefault="00E746DC" w:rsidP="00E746DC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Pr="00E746DC" w:rsidRDefault="00E746DC" w:rsidP="00E746D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Pr="00E746DC" w:rsidRDefault="00E746DC" w:rsidP="00E746DC">
            <w:pPr>
              <w:rPr>
                <w:color w:val="000000"/>
              </w:rPr>
            </w:pPr>
            <w:r>
              <w:rPr>
                <w:color w:val="000000"/>
              </w:rPr>
              <w:t>Н.В. Свенцицкая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6DC" w:rsidRPr="00E746DC" w:rsidRDefault="00E746DC" w:rsidP="00E746DC">
            <w:pPr>
              <w:jc w:val="both"/>
              <w:rPr>
                <w:color w:val="000000"/>
              </w:rPr>
            </w:pPr>
            <w:r w:rsidRPr="00E746DC">
              <w:rPr>
                <w:color w:val="000000"/>
              </w:rPr>
              <w:t xml:space="preserve"> телефон 8(81371)</w:t>
            </w:r>
            <w:r>
              <w:rPr>
                <w:color w:val="000000"/>
              </w:rPr>
              <w:t>52-737</w:t>
            </w:r>
          </w:p>
        </w:tc>
      </w:tr>
    </w:tbl>
    <w:p w:rsidR="00E746DC" w:rsidRDefault="00E746DC"/>
    <w:sectPr w:rsidR="00E746DC" w:rsidSect="00FF2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9C" w:rsidRDefault="00410E9C" w:rsidP="00410E9C">
      <w:r>
        <w:separator/>
      </w:r>
    </w:p>
  </w:endnote>
  <w:endnote w:type="continuationSeparator" w:id="1">
    <w:p w:rsidR="00410E9C" w:rsidRDefault="00410E9C" w:rsidP="0041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9C" w:rsidRDefault="00410E9C" w:rsidP="00410E9C">
      <w:r>
        <w:separator/>
      </w:r>
    </w:p>
  </w:footnote>
  <w:footnote w:type="continuationSeparator" w:id="1">
    <w:p w:rsidR="00410E9C" w:rsidRDefault="00410E9C" w:rsidP="00410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57C"/>
    <w:rsid w:val="00095BD6"/>
    <w:rsid w:val="002602DD"/>
    <w:rsid w:val="00410E9C"/>
    <w:rsid w:val="004D6D90"/>
    <w:rsid w:val="005B0AAF"/>
    <w:rsid w:val="007F1AD9"/>
    <w:rsid w:val="00930DB4"/>
    <w:rsid w:val="00AA6678"/>
    <w:rsid w:val="00AD4955"/>
    <w:rsid w:val="00C3768C"/>
    <w:rsid w:val="00C73A4F"/>
    <w:rsid w:val="00C74833"/>
    <w:rsid w:val="00CE3B69"/>
    <w:rsid w:val="00E746DC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2021-03-18T12:31:00Z</cp:lastPrinted>
  <dcterms:created xsi:type="dcterms:W3CDTF">2021-03-18T12:41:00Z</dcterms:created>
  <dcterms:modified xsi:type="dcterms:W3CDTF">2021-03-18T12:41:00Z</dcterms:modified>
</cp:coreProperties>
</file>