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E05CB">
    <v:background id="_x0000_s1025" o:bwmode="white" fillcolor="#0e05cb" o:targetscreensize="1024,768">
      <v:fill color2="fill darken(118)" angle="-45" method="linear sigma" type="gradient"/>
    </v:background>
  </w:background>
  <w:body>
    <w:p w:rsidR="00B74B54" w:rsidRPr="00A8028C" w:rsidRDefault="00B74B54" w:rsidP="00B74B54">
      <w:pPr>
        <w:jc w:val="center"/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8028C"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  <w:t>ПРОКУРАТУРА ЛЕНИНГРАДСКОЙ ОБЛАСТИ</w:t>
      </w:r>
    </w:p>
    <w:p w:rsidR="00B74B54" w:rsidRPr="00A8028C" w:rsidRDefault="00B74B54" w:rsidP="00B74B54">
      <w:pPr>
        <w:jc w:val="center"/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color w:val="FFFFFF" w:themeColor="background1"/>
          <w:sz w:val="32"/>
          <w14:textOutline w14:w="0" w14:cap="flat" w14:cmpd="sng" w14:algn="ctr">
            <w14:noFill/>
            <w14:prstDash w14:val="solid"/>
            <w14:round/>
          </w14:textOutline>
        </w:rPr>
        <w:t>ГАТЧИНСКАЯ ГОРОДСКАЯ ПРОКУРАТУРА</w:t>
      </w:r>
    </w:p>
    <w:p w:rsidR="00B74B54" w:rsidRPr="00B74B54" w:rsidRDefault="00B74B54" w:rsidP="00B74B54">
      <w:pPr>
        <w:rPr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B74B54" w:rsidRDefault="00B74B54" w:rsidP="00B74B54">
      <w:pPr>
        <w:jc w:val="center"/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</w:pPr>
      <w:r w:rsidRPr="00B74B54"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  <w:t>ПАМЯТКА</w:t>
      </w:r>
    </w:p>
    <w:p w:rsidR="00B74B54" w:rsidRPr="00B74B54" w:rsidRDefault="00B74B54" w:rsidP="00B74B54">
      <w:pPr>
        <w:jc w:val="center"/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</w:pPr>
      <w:r w:rsidRPr="00B74B54">
        <w:rPr>
          <w:color w:val="FFFFFF" w:themeColor="background1"/>
          <w:sz w:val="52"/>
          <w14:textOutline w14:w="0" w14:cap="flat" w14:cmpd="sng" w14:algn="ctr">
            <w14:noFill/>
            <w14:prstDash w14:val="solid"/>
            <w14:round/>
          </w14:textOutline>
        </w:rPr>
        <w:t>КАК НЕ СТАТЬ ЖЕРТВОЙ «КАРМАННИКОВ»</w:t>
      </w:r>
    </w:p>
    <w:p w:rsidR="00B74B54" w:rsidRPr="00B74B54" w:rsidRDefault="00B74B54" w:rsidP="00B74B54">
      <w:pPr>
        <w:rPr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Самыми распространенными преступлениями, совершаемыми в общественном транспорте, являются карманные кражи.</w:t>
      </w:r>
    </w:p>
    <w:p w:rsidR="00B74B54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 большинстве случаев преступники действуют группами по 2-3 человека. Одни отвлекают и загораживают «жертву», а другой вытаскивает кошелек или сотовый телефон.</w:t>
      </w:r>
      <w:r w:rsidR="006040A0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8028C" w:rsidRPr="00A8028C" w:rsidRDefault="00A8028C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Default="00B74B54" w:rsidP="00A8028C">
      <w:pPr>
        <w:ind w:firstLine="0"/>
        <w:jc w:val="center"/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Чтобы обезопасить себя от хищений в общественном транспорте, в процессе поездки необходимо придерживаться следующих правил:</w:t>
      </w:r>
    </w:p>
    <w:p w:rsidR="00A8028C" w:rsidRPr="00A8028C" w:rsidRDefault="00A8028C" w:rsidP="00A8028C">
      <w:pPr>
        <w:ind w:firstLine="0"/>
        <w:jc w:val="center"/>
        <w:rPr>
          <w:rFonts w:cs="Times New Roman"/>
          <w:b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При посадке в общественный транспорт обратите особое внимание на тех, кто загораживает вход, якобы интересуясь о маршруте движения, а также создает искусственную давку или конфликтную ситуацию. В это время сзади могут «работать» карманники.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Заранее подготовьте деньги для расчета за проезд, чтобы не было необходимости доставать кошелек.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Кошельки лучше всего хранить во внутренних карманах пальто или костюмов. Не кладите кошелек и другие материальные ценности в полупрозрачные пакеты. Никогда не оставляйте кошелек, документы, сотовый телефон в заднем кармане джинсов или брюк.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Крупные суммы денег лучше рассредоточить по нескольким внутренним карманам.</w:t>
      </w:r>
    </w:p>
    <w:p w:rsidR="00B74B54" w:rsidRPr="00A8028C" w:rsidRDefault="00B74B54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•</w:t>
      </w: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ab/>
        <w:t>Держите сумку застегнутой и чаще обращайте на нее внимание, проверяя, не расстегнута ли она, нет ли на ней разреза. Никогда не держите сумку за спиной.</w:t>
      </w:r>
    </w:p>
    <w:p w:rsidR="00A8028C" w:rsidRDefault="00A8028C" w:rsidP="00A8028C">
      <w:pPr>
        <w:ind w:firstLine="0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</w:p>
    <w:p w:rsidR="00B74B54" w:rsidRPr="00A8028C" w:rsidRDefault="00A8028C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B74B54"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сли почувствовали, что сумку разрезают или лезут в карман, прежде всего необходимо привлечь внимание окружающих и с их помощью попытаться задержать вора. При этом попросите водителя остановить транспортное средство и не открывать двери.</w:t>
      </w:r>
    </w:p>
    <w:p w:rsidR="00B74B54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 случае если это не удалось, постарайтесь хотя бы запомнить приметы злоумышленника и незамедлительно передать информацию сотрудникам полиции по телефону «02» или путем обращения в ближайший отдел полиции.</w:t>
      </w:r>
    </w:p>
    <w:p w:rsidR="00FF5C7D" w:rsidRPr="00A8028C" w:rsidRDefault="00B74B54" w:rsidP="00A8028C">
      <w:pPr>
        <w:ind w:firstLine="0"/>
        <w:jc w:val="center"/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</w:pPr>
      <w:r w:rsidRPr="00A8028C">
        <w:rPr>
          <w:rFonts w:cs="Times New Roman"/>
          <w:color w:val="FFFFFF" w:themeColor="background1"/>
          <w14:textOutline w14:w="0" w14:cap="flat" w14:cmpd="sng" w14:algn="ctr">
            <w14:noFill/>
            <w14:prstDash w14:val="solid"/>
            <w14:round/>
          </w14:textOutline>
        </w:rPr>
        <w:t>Выполнение данных рекомендаций поможет многим пассажирам избежать вероятности стать жертвой преступления и сделать поездку безопасной.</w:t>
      </w:r>
    </w:p>
    <w:sectPr w:rsidR="00FF5C7D" w:rsidRPr="00A8028C" w:rsidSect="00A8028C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54"/>
    <w:rsid w:val="006040A0"/>
    <w:rsid w:val="00A8028C"/>
    <w:rsid w:val="00B74B54"/>
    <w:rsid w:val="00CB58E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e05cb,#020117,#766ff9"/>
    </o:shapedefaults>
    <o:shapelayout v:ext="edit">
      <o:idmap v:ext="edit" data="1"/>
    </o:shapelayout>
  </w:shapeDefaults>
  <w:decimalSymbol w:val=","/>
  <w:listSeparator w:val=";"/>
  <w15:chartTrackingRefBased/>
  <w15:docId w15:val="{4A8CF2C9-9D5E-45C7-8CF6-C02A29FE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Светлана</cp:lastModifiedBy>
  <cp:revision>2</cp:revision>
  <dcterms:created xsi:type="dcterms:W3CDTF">2020-04-13T13:19:00Z</dcterms:created>
  <dcterms:modified xsi:type="dcterms:W3CDTF">2020-04-13T13:19:00Z</dcterms:modified>
</cp:coreProperties>
</file>