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6F" w:rsidRPr="00F43429" w:rsidRDefault="00953F6F" w:rsidP="00953F6F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9"/>
          <w:szCs w:val="29"/>
        </w:rPr>
      </w:pPr>
      <w:r w:rsidRPr="00F434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Распределение </w:t>
      </w:r>
      <w:proofErr w:type="spellStart"/>
      <w:r w:rsidRPr="00F434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учтеных</w:t>
      </w:r>
      <w:proofErr w:type="spellEnd"/>
      <w:r w:rsidRPr="00F434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Статистическом регистре Росстата</w:t>
      </w:r>
    </w:p>
    <w:p w:rsidR="00953F6F" w:rsidRPr="00F43429" w:rsidRDefault="00953F6F" w:rsidP="00953F6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организаций малого и среднего</w:t>
      </w:r>
      <w:r w:rsidRPr="00F434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предпринимательства </w:t>
      </w:r>
      <w:r w:rsidRPr="00F434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разрезе видов экономической деятельности на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01.01.2022 года</w:t>
      </w:r>
    </w:p>
    <w:p w:rsidR="00953F6F" w:rsidRPr="00F43429" w:rsidRDefault="00953F6F" w:rsidP="00953F6F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F43429">
        <w:rPr>
          <w:rFonts w:ascii="Arial" w:hAnsi="Arial" w:cs="Arial"/>
          <w:sz w:val="24"/>
          <w:szCs w:val="24"/>
        </w:rPr>
        <w:tab/>
      </w:r>
      <w:r w:rsidRPr="00F4342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Наименование </w:t>
      </w:r>
      <w:r w:rsidRPr="00F43429">
        <w:rPr>
          <w:rFonts w:ascii="Arial" w:hAnsi="Arial" w:cs="Arial"/>
          <w:sz w:val="24"/>
          <w:szCs w:val="24"/>
        </w:rPr>
        <w:tab/>
      </w:r>
      <w:r w:rsidRPr="00F43429">
        <w:rPr>
          <w:rFonts w:ascii="Times New Roman" w:hAnsi="Times New Roman" w:cs="Times New Roman"/>
          <w:bCs/>
          <w:color w:val="000000"/>
          <w:sz w:val="20"/>
          <w:szCs w:val="20"/>
        </w:rPr>
        <w:t>Раздел ОКВЭД</w:t>
      </w:r>
      <w:r w:rsidRPr="00F43429">
        <w:rPr>
          <w:rFonts w:ascii="Arial" w:hAnsi="Arial" w:cs="Arial"/>
          <w:sz w:val="24"/>
          <w:szCs w:val="24"/>
        </w:rPr>
        <w:tab/>
      </w:r>
      <w:r w:rsidRPr="00F4342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</w:t>
      </w:r>
    </w:p>
    <w:p w:rsidR="00953F6F" w:rsidRPr="00F43429" w:rsidRDefault="00953F6F" w:rsidP="00953F6F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1"/>
          <w:szCs w:val="31"/>
        </w:rPr>
      </w:pPr>
      <w:r w:rsidRPr="00F43429">
        <w:rPr>
          <w:rFonts w:ascii="Arial" w:hAnsi="Arial" w:cs="Arial"/>
          <w:sz w:val="24"/>
          <w:szCs w:val="24"/>
        </w:rPr>
        <w:tab/>
      </w:r>
      <w:proofErr w:type="gramStart"/>
      <w:r w:rsidRPr="00F43429">
        <w:rPr>
          <w:rFonts w:ascii="Times New Roman" w:hAnsi="Times New Roman" w:cs="Times New Roman"/>
          <w:bCs/>
          <w:color w:val="000000"/>
          <w:sz w:val="20"/>
          <w:szCs w:val="20"/>
        </w:rPr>
        <w:t>муниципального</w:t>
      </w:r>
      <w:proofErr w:type="gramEnd"/>
      <w:r w:rsidRPr="00F4342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F43429">
        <w:rPr>
          <w:rFonts w:ascii="Arial" w:hAnsi="Arial" w:cs="Arial"/>
          <w:sz w:val="24"/>
          <w:szCs w:val="24"/>
        </w:rPr>
        <w:tab/>
      </w:r>
      <w:r w:rsidRPr="00F43429">
        <w:rPr>
          <w:rFonts w:ascii="Times New Roman" w:hAnsi="Times New Roman" w:cs="Times New Roman"/>
          <w:bCs/>
          <w:color w:val="000000"/>
          <w:sz w:val="16"/>
          <w:szCs w:val="16"/>
        </w:rPr>
        <w:t>Код</w:t>
      </w:r>
      <w:r w:rsidRPr="00F43429">
        <w:rPr>
          <w:rFonts w:ascii="Arial" w:hAnsi="Arial" w:cs="Arial"/>
          <w:sz w:val="24"/>
          <w:szCs w:val="24"/>
        </w:rPr>
        <w:tab/>
      </w:r>
      <w:r w:rsidRPr="00F4342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Наименование</w:t>
      </w:r>
      <w:r w:rsidRPr="00F43429">
        <w:rPr>
          <w:rFonts w:ascii="Arial" w:hAnsi="Arial" w:cs="Arial"/>
          <w:sz w:val="24"/>
          <w:szCs w:val="24"/>
        </w:rPr>
        <w:tab/>
      </w:r>
      <w:r w:rsidRPr="00F4342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Количество</w:t>
      </w:r>
    </w:p>
    <w:p w:rsidR="00953F6F" w:rsidRPr="00F43429" w:rsidRDefault="00953F6F" w:rsidP="00953F6F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F43429">
        <w:rPr>
          <w:rFonts w:ascii="Arial" w:hAnsi="Arial" w:cs="Arial"/>
          <w:sz w:val="24"/>
          <w:szCs w:val="24"/>
        </w:rPr>
        <w:tab/>
      </w:r>
      <w:r w:rsidRPr="00F43429">
        <w:rPr>
          <w:rFonts w:ascii="Times New Roman" w:hAnsi="Times New Roman" w:cs="Times New Roman"/>
          <w:bCs/>
          <w:color w:val="000000"/>
          <w:sz w:val="20"/>
          <w:szCs w:val="20"/>
        </w:rPr>
        <w:t>образования</w:t>
      </w:r>
    </w:p>
    <w:p w:rsidR="00297FEB" w:rsidRDefault="00297FEB"/>
    <w:p w:rsidR="00953F6F" w:rsidRDefault="00953F6F" w:rsidP="00953F6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Таицкое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953F6F" w:rsidRDefault="00953F6F" w:rsidP="00953F6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953F6F" w:rsidRDefault="00953F6F" w:rsidP="00953F6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953F6F" w:rsidRDefault="00953F6F" w:rsidP="00953F6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ДОБЫЧА ПОЛЕЗНЫХ ИСКОПАЕМЫХ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953F6F" w:rsidRDefault="00953F6F" w:rsidP="00953F6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</w:t>
      </w:r>
    </w:p>
    <w:p w:rsidR="00953F6F" w:rsidRDefault="00953F6F" w:rsidP="00953F6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953F6F" w:rsidRDefault="00953F6F" w:rsidP="00953F6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СБОРА И УТИЛИЗАЦИИ </w:t>
      </w:r>
    </w:p>
    <w:p w:rsidR="00953F6F" w:rsidRDefault="00953F6F" w:rsidP="00953F6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ОТХОДОВ, ДЕЯТЕЛЬНОСТЬ ПО ЛИКВИДАЦИИ </w:t>
      </w:r>
    </w:p>
    <w:p w:rsidR="00953F6F" w:rsidRDefault="00953F6F" w:rsidP="00953F6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ЗАГРЯЗНЕНИЙ</w:t>
      </w:r>
    </w:p>
    <w:p w:rsidR="00953F6F" w:rsidRDefault="00953F6F" w:rsidP="00953F6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</w:t>
      </w:r>
    </w:p>
    <w:p w:rsidR="00953F6F" w:rsidRDefault="00953F6F" w:rsidP="00953F6F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53F6F" w:rsidRDefault="00953F6F" w:rsidP="00953F6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</w:t>
      </w:r>
    </w:p>
    <w:p w:rsidR="00953F6F" w:rsidRDefault="00953F6F" w:rsidP="00953F6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953F6F" w:rsidRDefault="00953F6F" w:rsidP="00953F6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</w:p>
    <w:p w:rsidR="00953F6F" w:rsidRDefault="00953F6F" w:rsidP="00953F6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953F6F" w:rsidRDefault="00953F6F" w:rsidP="00953F6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953F6F" w:rsidRDefault="00953F6F" w:rsidP="00953F6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953F6F" w:rsidRDefault="00953F6F" w:rsidP="00953F6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</w:p>
    <w:p w:rsidR="00953F6F" w:rsidRDefault="00953F6F" w:rsidP="00953F6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953F6F" w:rsidRDefault="00953F6F" w:rsidP="00953F6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953F6F" w:rsidRDefault="00953F6F" w:rsidP="00953F6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953F6F" w:rsidRDefault="00953F6F" w:rsidP="00953F6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953F6F" w:rsidRDefault="00953F6F" w:rsidP="00953F6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953F6F" w:rsidRDefault="00953F6F" w:rsidP="00953F6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953F6F" w:rsidRDefault="00953F6F" w:rsidP="00953F6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ВОЕННОЙ БЕЗОПАСНОСТИ; </w:t>
      </w:r>
    </w:p>
    <w:p w:rsidR="00953F6F" w:rsidRDefault="00953F6F" w:rsidP="00953F6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</w:t>
      </w:r>
    </w:p>
    <w:p w:rsidR="00953F6F" w:rsidRDefault="00953F6F" w:rsidP="00953F6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953F6F" w:rsidRDefault="00953F6F" w:rsidP="00953F6F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53F6F" w:rsidRDefault="00953F6F" w:rsidP="00953F6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953F6F" w:rsidRDefault="00953F6F" w:rsidP="00953F6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953F6F" w:rsidRDefault="00953F6F" w:rsidP="00953F6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953F6F" w:rsidRDefault="00953F6F" w:rsidP="00953F6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953F6F" w:rsidRDefault="00953F6F" w:rsidP="00953F6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953F6F" w:rsidRDefault="00953F6F" w:rsidP="00953F6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</w:p>
    <w:p w:rsidR="00953F6F" w:rsidRDefault="00953F6F" w:rsidP="00953F6F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3F6F" w:rsidRDefault="00953F6F" w:rsidP="00953F6F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Таицкое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</w:t>
      </w:r>
    </w:p>
    <w:p w:rsidR="00953F6F" w:rsidRDefault="00953F6F"/>
    <w:sectPr w:rsidR="00953F6F" w:rsidSect="0029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3F6F"/>
    <w:rsid w:val="00297FEB"/>
    <w:rsid w:val="005B2657"/>
    <w:rsid w:val="00791E8B"/>
    <w:rsid w:val="00953F6F"/>
    <w:rsid w:val="00C3776C"/>
    <w:rsid w:val="00D33D2F"/>
    <w:rsid w:val="00D45371"/>
    <w:rsid w:val="00F7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4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6F"/>
    <w:pPr>
      <w:spacing w:after="200" w:line="276" w:lineRule="auto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F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</dc:creator>
  <cp:lastModifiedBy>kvv</cp:lastModifiedBy>
  <cp:revision>1</cp:revision>
  <cp:lastPrinted>2022-02-09T07:07:00Z</cp:lastPrinted>
  <dcterms:created xsi:type="dcterms:W3CDTF">2022-02-09T07:05:00Z</dcterms:created>
  <dcterms:modified xsi:type="dcterms:W3CDTF">2022-02-09T07:07:00Z</dcterms:modified>
</cp:coreProperties>
</file>