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77" w:rsidRDefault="004E0322" w:rsidP="0082243C">
      <w:pPr>
        <w:jc w:val="center"/>
        <w:rPr>
          <w:rFonts w:ascii="Times New Roman" w:hAnsi="Times New Roman" w:cs="Times New Roman"/>
          <w:b/>
          <w:bCs/>
          <w:noProof/>
        </w:rPr>
      </w:pPr>
      <w:r>
        <w:rPr>
          <w:rFonts w:ascii="Times New Roman" w:hAnsi="Times New Roman" w:cs="Times New Roman"/>
          <w:b/>
          <w:bCs/>
          <w:noProof/>
          <w:lang w:eastAsia="ru-RU"/>
        </w:rPr>
        <w:drawing>
          <wp:inline distT="0" distB="0" distL="0" distR="0">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8180" cy="845820"/>
                    </a:xfrm>
                    <a:prstGeom prst="rect">
                      <a:avLst/>
                    </a:prstGeom>
                    <a:noFill/>
                    <a:ln w="9525">
                      <a:noFill/>
                      <a:miter lim="800000"/>
                      <a:headEnd/>
                      <a:tailEnd/>
                    </a:ln>
                  </pic:spPr>
                </pic:pic>
              </a:graphicData>
            </a:graphic>
          </wp:inline>
        </w:drawing>
      </w:r>
    </w:p>
    <w:p w:rsidR="00B27177" w:rsidRPr="00F87027" w:rsidRDefault="00B27177" w:rsidP="0082243C">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СОВЕТ ДЕПУТАТОВ МУНИЦИПАЛЬНОГО ОБРАЗОВАНИЯ</w:t>
      </w:r>
    </w:p>
    <w:p w:rsidR="00B27177" w:rsidRPr="00F87027" w:rsidRDefault="00B27177" w:rsidP="0082243C">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ТАИЦКОЕ ГОРОДСКОЕ ПОСЕЛЕНИЕ</w:t>
      </w:r>
    </w:p>
    <w:p w:rsidR="00B27177" w:rsidRPr="00F87027" w:rsidRDefault="00B27177" w:rsidP="0082243C">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 xml:space="preserve">ГАТЧИНСКОГО МУНИЦИПАЛЬНОГО РАЙОНА </w:t>
      </w:r>
    </w:p>
    <w:p w:rsidR="00B27177" w:rsidRPr="00F87027" w:rsidRDefault="00B27177" w:rsidP="0082243C">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ЛЕНИНГРАДСКОЙ ОБЛАСТИ</w:t>
      </w:r>
    </w:p>
    <w:p w:rsidR="00B27177" w:rsidRPr="00F87027" w:rsidRDefault="00B27177" w:rsidP="0082243C">
      <w:pPr>
        <w:pStyle w:val="FR2"/>
        <w:ind w:left="0"/>
        <w:rPr>
          <w:rFonts w:ascii="Times New Roman" w:hAnsi="Times New Roman" w:cs="Times New Roman"/>
          <w:sz w:val="28"/>
          <w:szCs w:val="28"/>
        </w:rPr>
      </w:pPr>
    </w:p>
    <w:p w:rsidR="00B27177" w:rsidRDefault="00B27177" w:rsidP="0082243C">
      <w:pPr>
        <w:pStyle w:val="FR2"/>
        <w:ind w:left="0"/>
        <w:rPr>
          <w:rFonts w:ascii="Times New Roman" w:hAnsi="Times New Roman" w:cs="Times New Roman"/>
          <w:b/>
          <w:bCs/>
          <w:sz w:val="28"/>
          <w:szCs w:val="28"/>
        </w:rPr>
      </w:pPr>
      <w:r w:rsidRPr="00F87027">
        <w:rPr>
          <w:rFonts w:ascii="Times New Roman" w:hAnsi="Times New Roman" w:cs="Times New Roman"/>
          <w:b/>
          <w:bCs/>
          <w:sz w:val="28"/>
          <w:szCs w:val="28"/>
        </w:rPr>
        <w:t>РЕШЕНИЕ</w:t>
      </w:r>
    </w:p>
    <w:p w:rsidR="00B27177" w:rsidRPr="00F87027" w:rsidRDefault="00B27177" w:rsidP="0082243C">
      <w:pPr>
        <w:spacing w:after="0" w:line="240" w:lineRule="auto"/>
        <w:jc w:val="center"/>
        <w:rPr>
          <w:rFonts w:ascii="Times New Roman" w:hAnsi="Times New Roman" w:cs="Times New Roman"/>
          <w:b/>
          <w:bCs/>
          <w:sz w:val="28"/>
          <w:szCs w:val="28"/>
        </w:rPr>
      </w:pPr>
    </w:p>
    <w:p w:rsidR="00B27177" w:rsidRPr="00322732" w:rsidRDefault="00B27177" w:rsidP="00822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От____________</w:t>
      </w:r>
      <w:r w:rsidRPr="00322732">
        <w:rPr>
          <w:rFonts w:ascii="Times New Roman" w:hAnsi="Times New Roman" w:cs="Times New Roman"/>
          <w:sz w:val="28"/>
          <w:szCs w:val="28"/>
        </w:rPr>
        <w:t xml:space="preserve">  20</w:t>
      </w:r>
      <w:r>
        <w:rPr>
          <w:rFonts w:ascii="Times New Roman" w:hAnsi="Times New Roman" w:cs="Times New Roman"/>
          <w:sz w:val="28"/>
          <w:szCs w:val="28"/>
        </w:rPr>
        <w:t>2</w:t>
      </w:r>
      <w:r w:rsidR="003F7B9F">
        <w:rPr>
          <w:rFonts w:ascii="Times New Roman" w:hAnsi="Times New Roman" w:cs="Times New Roman"/>
          <w:sz w:val="28"/>
          <w:szCs w:val="28"/>
        </w:rPr>
        <w:t>4</w:t>
      </w:r>
      <w:r w:rsidRPr="00322732">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7616AF">
        <w:rPr>
          <w:rFonts w:ascii="Times New Roman" w:hAnsi="Times New Roman" w:cs="Times New Roman"/>
          <w:b/>
          <w:bCs/>
          <w:noProof/>
          <w:sz w:val="24"/>
          <w:szCs w:val="24"/>
        </w:rPr>
        <w:t>ПРОЕКТ</w:t>
      </w:r>
    </w:p>
    <w:p w:rsidR="00B27177" w:rsidRPr="00F87027" w:rsidRDefault="00B27177" w:rsidP="0082243C">
      <w:pPr>
        <w:spacing w:after="0" w:line="240" w:lineRule="auto"/>
        <w:jc w:val="both"/>
        <w:rPr>
          <w:rFonts w:ascii="Times New Roman" w:hAnsi="Times New Roman" w:cs="Times New Roman"/>
          <w:b/>
          <w:bCs/>
          <w:sz w:val="28"/>
          <w:szCs w:val="28"/>
        </w:rPr>
      </w:pPr>
    </w:p>
    <w:p w:rsidR="0052788B" w:rsidRPr="00EA36B4" w:rsidRDefault="00EA36B4" w:rsidP="0082243C">
      <w:pPr>
        <w:pStyle w:val="2"/>
        <w:tabs>
          <w:tab w:val="clear" w:pos="4680"/>
          <w:tab w:val="left" w:pos="5040"/>
        </w:tabs>
        <w:ind w:right="4597"/>
        <w:rPr>
          <w:sz w:val="28"/>
          <w:szCs w:val="28"/>
        </w:rPr>
      </w:pPr>
      <w:r w:rsidRPr="00EA36B4">
        <w:rPr>
          <w:sz w:val="28"/>
          <w:szCs w:val="28"/>
        </w:rPr>
        <w:t xml:space="preserve">О внесении изменений и дополнений в решение </w:t>
      </w:r>
      <w:r>
        <w:rPr>
          <w:sz w:val="28"/>
          <w:szCs w:val="28"/>
        </w:rPr>
        <w:t>с</w:t>
      </w:r>
      <w:r w:rsidRPr="00EA36B4">
        <w:rPr>
          <w:sz w:val="28"/>
          <w:szCs w:val="28"/>
        </w:rPr>
        <w:t xml:space="preserve">овета </w:t>
      </w:r>
      <w:r>
        <w:rPr>
          <w:sz w:val="28"/>
          <w:szCs w:val="28"/>
        </w:rPr>
        <w:t>д</w:t>
      </w:r>
      <w:r w:rsidRPr="00EA36B4">
        <w:rPr>
          <w:sz w:val="28"/>
          <w:szCs w:val="28"/>
        </w:rPr>
        <w:t xml:space="preserve">епутатов </w:t>
      </w:r>
      <w:proofErr w:type="spellStart"/>
      <w:r w:rsidRPr="00EA36B4">
        <w:rPr>
          <w:sz w:val="28"/>
          <w:szCs w:val="28"/>
        </w:rPr>
        <w:t>Таицкого</w:t>
      </w:r>
      <w:proofErr w:type="spellEnd"/>
      <w:r w:rsidRPr="00EA36B4">
        <w:rPr>
          <w:sz w:val="28"/>
          <w:szCs w:val="28"/>
        </w:rPr>
        <w:t xml:space="preserve"> городского поселения от 27.04.2017 №21</w:t>
      </w:r>
      <w:r>
        <w:rPr>
          <w:sz w:val="28"/>
          <w:szCs w:val="28"/>
        </w:rPr>
        <w:t xml:space="preserve"> «Об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p>
    <w:p w:rsidR="00EA36B4" w:rsidRPr="00125AE4" w:rsidRDefault="00EA36B4" w:rsidP="0082243C">
      <w:pPr>
        <w:pStyle w:val="2"/>
        <w:tabs>
          <w:tab w:val="clear" w:pos="4680"/>
          <w:tab w:val="left" w:pos="5040"/>
        </w:tabs>
        <w:ind w:right="4597"/>
      </w:pPr>
    </w:p>
    <w:p w:rsidR="00B27177" w:rsidRDefault="006318E4" w:rsidP="00125AE4">
      <w:pPr>
        <w:spacing w:after="0" w:line="240" w:lineRule="auto"/>
        <w:ind w:firstLine="709"/>
        <w:jc w:val="both"/>
        <w:rPr>
          <w:rFonts w:ascii="Times New Roman" w:hAnsi="Times New Roman" w:cs="Times New Roman"/>
          <w:sz w:val="28"/>
          <w:szCs w:val="28"/>
        </w:rPr>
      </w:pPr>
      <w:r w:rsidRPr="006318E4">
        <w:rPr>
          <w:rFonts w:ascii="Times New Roman" w:hAnsi="Times New Roman" w:cs="Times New Roman"/>
          <w:sz w:val="28"/>
          <w:szCs w:val="28"/>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w:t>
      </w:r>
      <w:r>
        <w:rPr>
          <w:rFonts w:ascii="Times New Roman" w:hAnsi="Times New Roman" w:cs="Times New Roman"/>
          <w:sz w:val="28"/>
          <w:szCs w:val="28"/>
        </w:rPr>
        <w:t>ии»,</w:t>
      </w:r>
      <w:r w:rsidR="00EA36B4" w:rsidRPr="00EA36B4">
        <w:rPr>
          <w:rFonts w:ascii="Times New Roman" w:hAnsi="Times New Roman" w:cs="Times New Roman"/>
          <w:sz w:val="28"/>
          <w:szCs w:val="28"/>
        </w:rPr>
        <w:t>Приказ</w:t>
      </w:r>
      <w:r w:rsidR="00EA36B4">
        <w:rPr>
          <w:rFonts w:ascii="Times New Roman" w:hAnsi="Times New Roman" w:cs="Times New Roman"/>
          <w:sz w:val="28"/>
          <w:szCs w:val="28"/>
        </w:rPr>
        <w:t>ом</w:t>
      </w:r>
      <w:r w:rsidR="00EA36B4" w:rsidRPr="00EA36B4">
        <w:rPr>
          <w:rFonts w:ascii="Times New Roman" w:hAnsi="Times New Roman" w:cs="Times New Roman"/>
          <w:sz w:val="28"/>
          <w:szCs w:val="28"/>
        </w:rPr>
        <w:t xml:space="preserve"> Минфина России от 10.10.2023 N 163н </w:t>
      </w:r>
      <w:r w:rsidR="00EA36B4">
        <w:rPr>
          <w:rFonts w:ascii="Times New Roman" w:hAnsi="Times New Roman" w:cs="Times New Roman"/>
          <w:sz w:val="28"/>
          <w:szCs w:val="28"/>
        </w:rPr>
        <w:t>«</w:t>
      </w:r>
      <w:r w:rsidR="00EA36B4" w:rsidRPr="00EA36B4">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00EA36B4">
        <w:rPr>
          <w:rFonts w:ascii="Times New Roman" w:hAnsi="Times New Roman" w:cs="Times New Roman"/>
          <w:sz w:val="28"/>
          <w:szCs w:val="28"/>
        </w:rPr>
        <w:t>»,</w:t>
      </w:r>
      <w:r>
        <w:rPr>
          <w:rFonts w:ascii="Times New Roman" w:hAnsi="Times New Roman" w:cs="Times New Roman"/>
          <w:sz w:val="28"/>
          <w:szCs w:val="28"/>
        </w:rPr>
        <w:t xml:space="preserve"> руководствуясь Уставом МО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00E166FD">
        <w:rPr>
          <w:rFonts w:ascii="Times New Roman" w:hAnsi="Times New Roman" w:cs="Times New Roman"/>
          <w:sz w:val="28"/>
          <w:szCs w:val="28"/>
        </w:rPr>
        <w:t>,</w:t>
      </w:r>
    </w:p>
    <w:p w:rsidR="006318E4" w:rsidRPr="00125AE4" w:rsidRDefault="006318E4" w:rsidP="00125AE4">
      <w:pPr>
        <w:spacing w:after="0" w:line="240" w:lineRule="auto"/>
        <w:ind w:firstLine="709"/>
        <w:jc w:val="both"/>
        <w:rPr>
          <w:rFonts w:ascii="Times New Roman" w:hAnsi="Times New Roman" w:cs="Times New Roman"/>
          <w:sz w:val="28"/>
          <w:szCs w:val="28"/>
        </w:rPr>
      </w:pPr>
    </w:p>
    <w:p w:rsidR="00B27177" w:rsidRPr="00F87027" w:rsidRDefault="00B27177" w:rsidP="0082243C">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F87027">
        <w:rPr>
          <w:rFonts w:ascii="Times New Roman" w:hAnsi="Times New Roman" w:cs="Times New Roman"/>
          <w:b/>
          <w:bCs/>
          <w:sz w:val="28"/>
          <w:szCs w:val="28"/>
          <w:lang w:eastAsia="ru-RU"/>
        </w:rPr>
        <w:t xml:space="preserve">совет депутатов МО </w:t>
      </w:r>
      <w:proofErr w:type="spellStart"/>
      <w:r w:rsidRPr="00F87027">
        <w:rPr>
          <w:rFonts w:ascii="Times New Roman" w:hAnsi="Times New Roman" w:cs="Times New Roman"/>
          <w:b/>
          <w:bCs/>
          <w:sz w:val="28"/>
          <w:szCs w:val="28"/>
          <w:lang w:eastAsia="ru-RU"/>
        </w:rPr>
        <w:t>Таицкое</w:t>
      </w:r>
      <w:proofErr w:type="spellEnd"/>
      <w:r w:rsidRPr="00F87027">
        <w:rPr>
          <w:rFonts w:ascii="Times New Roman" w:hAnsi="Times New Roman" w:cs="Times New Roman"/>
          <w:b/>
          <w:bCs/>
          <w:sz w:val="28"/>
          <w:szCs w:val="28"/>
          <w:lang w:eastAsia="ru-RU"/>
        </w:rPr>
        <w:t xml:space="preserve"> городское поселение</w:t>
      </w:r>
    </w:p>
    <w:p w:rsidR="00B27177" w:rsidRPr="00F87027" w:rsidRDefault="00B27177" w:rsidP="0082243C">
      <w:pPr>
        <w:spacing w:after="0" w:line="240" w:lineRule="auto"/>
        <w:jc w:val="center"/>
        <w:rPr>
          <w:rFonts w:ascii="Times New Roman" w:hAnsi="Times New Roman" w:cs="Times New Roman"/>
          <w:b/>
          <w:bCs/>
          <w:sz w:val="28"/>
          <w:szCs w:val="28"/>
          <w:lang w:eastAsia="ru-RU"/>
        </w:rPr>
      </w:pPr>
      <w:r w:rsidRPr="00F87027">
        <w:rPr>
          <w:rFonts w:ascii="Times New Roman" w:hAnsi="Times New Roman" w:cs="Times New Roman"/>
          <w:b/>
          <w:bCs/>
          <w:sz w:val="28"/>
          <w:szCs w:val="28"/>
          <w:lang w:eastAsia="ru-RU"/>
        </w:rPr>
        <w:t>решил:</w:t>
      </w:r>
    </w:p>
    <w:p w:rsidR="00EA36B4" w:rsidRPr="00EA36B4" w:rsidRDefault="00EA36B4" w:rsidP="00EA36B4">
      <w:pPr>
        <w:pStyle w:val="a3"/>
        <w:numPr>
          <w:ilvl w:val="0"/>
          <w:numId w:val="4"/>
        </w:numPr>
        <w:tabs>
          <w:tab w:val="left" w:pos="500"/>
        </w:tabs>
        <w:spacing w:after="0" w:line="240" w:lineRule="auto"/>
        <w:ind w:left="0" w:firstLine="709"/>
        <w:jc w:val="both"/>
        <w:rPr>
          <w:rFonts w:ascii="Times New Roman" w:eastAsia="Times New Roman" w:hAnsi="Times New Roman" w:cs="Times New Roman"/>
          <w:sz w:val="28"/>
          <w:szCs w:val="28"/>
          <w:lang w:eastAsia="ru-RU"/>
        </w:rPr>
      </w:pPr>
      <w:r w:rsidRPr="00EA36B4">
        <w:rPr>
          <w:rFonts w:ascii="Times New Roman" w:eastAsia="Times New Roman" w:hAnsi="Times New Roman" w:cs="Times New Roman"/>
          <w:sz w:val="28"/>
          <w:szCs w:val="28"/>
          <w:lang w:eastAsia="ru-RU"/>
        </w:rPr>
        <w:t xml:space="preserve">Внести изменения в часть 6 Решения совета депутатов </w:t>
      </w:r>
      <w:proofErr w:type="spellStart"/>
      <w:r w:rsidRPr="00EA36B4">
        <w:rPr>
          <w:rFonts w:ascii="Times New Roman" w:eastAsia="Times New Roman" w:hAnsi="Times New Roman" w:cs="Times New Roman"/>
          <w:sz w:val="28"/>
          <w:szCs w:val="28"/>
          <w:lang w:eastAsia="ru-RU"/>
        </w:rPr>
        <w:t>Таицкого</w:t>
      </w:r>
      <w:proofErr w:type="spellEnd"/>
      <w:r w:rsidRPr="00EA36B4">
        <w:rPr>
          <w:rFonts w:ascii="Times New Roman" w:eastAsia="Times New Roman" w:hAnsi="Times New Roman" w:cs="Times New Roman"/>
          <w:sz w:val="28"/>
          <w:szCs w:val="28"/>
          <w:lang w:eastAsia="ru-RU"/>
        </w:rPr>
        <w:t xml:space="preserve"> городского поселения от 27.04.2017 №21 «Об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w:t>
      </w:r>
      <w:proofErr w:type="spellStart"/>
      <w:r w:rsidRPr="00EA36B4">
        <w:rPr>
          <w:rFonts w:ascii="Times New Roman" w:eastAsia="Times New Roman" w:hAnsi="Times New Roman" w:cs="Times New Roman"/>
          <w:sz w:val="28"/>
          <w:szCs w:val="28"/>
          <w:lang w:eastAsia="ru-RU"/>
        </w:rPr>
        <w:t>Таицкое</w:t>
      </w:r>
      <w:proofErr w:type="spellEnd"/>
      <w:r w:rsidRPr="00EA36B4">
        <w:rPr>
          <w:rFonts w:ascii="Times New Roman" w:eastAsia="Times New Roman" w:hAnsi="Times New Roman" w:cs="Times New Roman"/>
          <w:sz w:val="28"/>
          <w:szCs w:val="28"/>
          <w:lang w:eastAsia="ru-RU"/>
        </w:rPr>
        <w:t xml:space="preserve"> городское поселение Гатчинского муниципального района Ленинградской области» и изложить ее в следующей редакции:</w:t>
      </w:r>
    </w:p>
    <w:p w:rsidR="00EA36B4" w:rsidRDefault="00EA36B4" w:rsidP="006318E4">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Порядок организации учета муниципального имущества муниципального образования</w:t>
      </w:r>
    </w:p>
    <w:p w:rsidR="00EA36B4" w:rsidRDefault="00EA36B4" w:rsidP="006318E4">
      <w:pPr>
        <w:tabs>
          <w:tab w:val="left" w:pos="500"/>
        </w:tabs>
        <w:spacing w:after="0" w:line="240" w:lineRule="auto"/>
        <w:ind w:firstLine="709"/>
        <w:jc w:val="both"/>
        <w:rPr>
          <w:rFonts w:ascii="Times New Roman" w:eastAsia="Times New Roman" w:hAnsi="Times New Roman" w:cs="Times New Roman"/>
          <w:sz w:val="28"/>
          <w:szCs w:val="28"/>
          <w:lang w:eastAsia="ru-RU"/>
        </w:rPr>
      </w:pPr>
    </w:p>
    <w:p w:rsidR="00EA36B4" w:rsidRPr="00EA36B4" w:rsidRDefault="00EA36B4" w:rsidP="00147FC7">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EA36B4">
        <w:rPr>
          <w:rFonts w:ascii="Times New Roman" w:eastAsia="Times New Roman" w:hAnsi="Times New Roman" w:cs="Times New Roman"/>
          <w:sz w:val="28"/>
          <w:szCs w:val="28"/>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EA36B4" w:rsidRPr="00EA36B4" w:rsidRDefault="00EA36B4" w:rsidP="00EA36B4">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EA36B4">
        <w:rPr>
          <w:rFonts w:ascii="Times New Roman" w:eastAsia="Times New Roman" w:hAnsi="Times New Roman" w:cs="Times New Roman"/>
          <w:sz w:val="28"/>
          <w:szCs w:val="28"/>
          <w:lang w:eastAsia="ru-RU"/>
        </w:rPr>
        <w:t xml:space="preserve"> Объектом учета муниципального имущества (далее - объект учета) является следующее муниципальное имущество:</w:t>
      </w:r>
    </w:p>
    <w:p w:rsidR="00EA36B4" w:rsidRPr="00EA36B4" w:rsidRDefault="00EA36B4" w:rsidP="00EA36B4">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36B4">
        <w:rPr>
          <w:rFonts w:ascii="Times New Roman" w:eastAsia="Times New Roman" w:hAnsi="Times New Roman" w:cs="Times New Roman"/>
          <w:sz w:val="28"/>
          <w:szCs w:val="28"/>
          <w:lang w:eastAsia="ru-RU"/>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077998" w:rsidRPr="00077998" w:rsidRDefault="00EA36B4" w:rsidP="00077998">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36B4">
        <w:rPr>
          <w:rFonts w:ascii="Times New Roman" w:eastAsia="Times New Roman" w:hAnsi="Times New Roman" w:cs="Times New Roman"/>
          <w:sz w:val="28"/>
          <w:szCs w:val="28"/>
          <w:lang w:eastAsia="ru-RU"/>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соответствующих муниципальных образований</w:t>
      </w:r>
      <w:r w:rsidR="00077998">
        <w:rPr>
          <w:rFonts w:ascii="Times New Roman" w:eastAsia="Times New Roman" w:hAnsi="Times New Roman" w:cs="Times New Roman"/>
          <w:sz w:val="28"/>
          <w:szCs w:val="28"/>
          <w:lang w:eastAsia="ru-RU"/>
        </w:rPr>
        <w:t>;</w:t>
      </w:r>
    </w:p>
    <w:p w:rsidR="00077998" w:rsidRPr="00077998" w:rsidRDefault="00077998" w:rsidP="00077998">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7998">
        <w:rPr>
          <w:rFonts w:ascii="Times New Roman" w:eastAsia="Times New Roman" w:hAnsi="Times New Roman" w:cs="Times New Roman"/>
          <w:sz w:val="28"/>
          <w:szCs w:val="28"/>
          <w:lang w:eastAsia="ru-RU"/>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077998" w:rsidRPr="00077998" w:rsidRDefault="00077998" w:rsidP="00077998">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77998">
        <w:rPr>
          <w:rFonts w:ascii="Times New Roman" w:eastAsia="Times New Roman" w:hAnsi="Times New Roman" w:cs="Times New Roman"/>
          <w:sz w:val="28"/>
          <w:szCs w:val="28"/>
          <w:lang w:eastAsia="ru-RU"/>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EA36B4" w:rsidRDefault="00077998" w:rsidP="00077998">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77998">
        <w:rPr>
          <w:rFonts w:ascii="Times New Roman" w:eastAsia="Times New Roman" w:hAnsi="Times New Roman" w:cs="Times New Roman"/>
          <w:sz w:val="28"/>
          <w:szCs w:val="28"/>
          <w:lang w:eastAsia="ru-RU"/>
        </w:rPr>
        <w:t>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статьей 9 Закона Российской Федерации от 21 июля 1993 г. N 5485-1 "О государственной тайне" к государственной тайне, самостоятельно.</w:t>
      </w:r>
    </w:p>
    <w:p w:rsidR="00077998" w:rsidRPr="00077998" w:rsidRDefault="00077998" w:rsidP="00065636">
      <w:pPr>
        <w:tabs>
          <w:tab w:val="left" w:pos="500"/>
        </w:tabs>
        <w:spacing w:after="0" w:line="240" w:lineRule="auto"/>
        <w:ind w:firstLine="709"/>
        <w:jc w:val="both"/>
        <w:rPr>
          <w:rFonts w:ascii="Times New Roman" w:eastAsia="Times New Roman" w:hAnsi="Times New Roman" w:cs="Times New Roman"/>
          <w:sz w:val="28"/>
          <w:szCs w:val="28"/>
          <w:lang w:eastAsia="ru-RU"/>
        </w:rPr>
      </w:pPr>
      <w:r w:rsidRPr="00077998">
        <w:rPr>
          <w:rFonts w:ascii="Times New Roman" w:eastAsia="Times New Roman" w:hAnsi="Times New Roman" w:cs="Times New Roman"/>
          <w:sz w:val="28"/>
          <w:szCs w:val="28"/>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077998" w:rsidRDefault="00077998" w:rsidP="0006563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077998">
        <w:rPr>
          <w:rFonts w:ascii="Times New Roman" w:eastAsia="Times New Roman" w:hAnsi="Times New Roman" w:cs="Times New Roman"/>
          <w:sz w:val="28"/>
          <w:szCs w:val="28"/>
          <w:lang w:eastAsia="ru-RU"/>
        </w:rPr>
        <w:t>Учет муниципального имущества в реестре сопровождается присвоением реестрового номера муниципального имущества (далее - реестровый номер)</w:t>
      </w:r>
      <w:r>
        <w:rPr>
          <w:rFonts w:ascii="Times New Roman" w:eastAsia="Times New Roman" w:hAnsi="Times New Roman" w:cs="Times New Roman"/>
          <w:sz w:val="28"/>
          <w:szCs w:val="28"/>
          <w:lang w:eastAsia="ru-RU"/>
        </w:rPr>
        <w:t>. По с</w:t>
      </w:r>
      <w:r w:rsidRPr="00077998">
        <w:rPr>
          <w:rFonts w:ascii="Times New Roman" w:eastAsia="Times New Roman" w:hAnsi="Times New Roman" w:cs="Times New Roman"/>
          <w:sz w:val="28"/>
          <w:szCs w:val="28"/>
          <w:lang w:eastAsia="ru-RU"/>
        </w:rPr>
        <w:t>труктур</w:t>
      </w:r>
      <w:r>
        <w:rPr>
          <w:rFonts w:ascii="Times New Roman" w:eastAsia="Times New Roman" w:hAnsi="Times New Roman" w:cs="Times New Roman"/>
          <w:sz w:val="28"/>
          <w:szCs w:val="28"/>
          <w:lang w:eastAsia="ru-RU"/>
        </w:rPr>
        <w:t>епринимается п</w:t>
      </w:r>
      <w:r w:rsidRPr="00077998">
        <w:rPr>
          <w:rFonts w:ascii="Times New Roman" w:eastAsia="Times New Roman" w:hAnsi="Times New Roman" w:cs="Times New Roman"/>
          <w:sz w:val="28"/>
          <w:szCs w:val="28"/>
          <w:lang w:eastAsia="ru-RU"/>
        </w:rPr>
        <w:t>ростой или автоматический номер.</w:t>
      </w:r>
    </w:p>
    <w:p w:rsidR="001F4AF4" w:rsidRDefault="001F4AF4" w:rsidP="001F4A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6.6. </w:t>
      </w:r>
      <w:r w:rsidRPr="001F4AF4">
        <w:rPr>
          <w:rFonts w:ascii="Times New Roman" w:eastAsia="Times New Roman" w:hAnsi="Times New Roman" w:cs="Times New Roman"/>
          <w:sz w:val="28"/>
          <w:szCs w:val="28"/>
          <w:lang w:eastAsia="ru-RU"/>
        </w:rPr>
        <w:t>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rsidR="00077998" w:rsidRDefault="001F4AF4" w:rsidP="00147FC7">
      <w:pPr>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1F4AF4">
        <w:rPr>
          <w:rFonts w:ascii="Times New Roman" w:eastAsia="Times New Roman" w:hAnsi="Times New Roman" w:cs="Times New Roman"/>
          <w:sz w:val="28"/>
          <w:szCs w:val="28"/>
          <w:lang w:eastAsia="ru-RU"/>
        </w:rPr>
        <w:t>. Реестры ведутся на бумажных и (или) электронных носителях</w:t>
      </w:r>
      <w:r>
        <w:rPr>
          <w:rFonts w:ascii="Times New Roman" w:eastAsia="Times New Roman" w:hAnsi="Times New Roman" w:cs="Times New Roman"/>
          <w:sz w:val="28"/>
          <w:szCs w:val="28"/>
          <w:lang w:eastAsia="ru-RU"/>
        </w:rPr>
        <w:t xml:space="preserve"> в формате </w:t>
      </w:r>
      <w:r>
        <w:rPr>
          <w:rFonts w:ascii="Times New Roman" w:eastAsia="Times New Roman" w:hAnsi="Times New Roman" w:cs="Times New Roman"/>
          <w:sz w:val="28"/>
          <w:szCs w:val="28"/>
          <w:lang w:val="en-US" w:eastAsia="ru-RU"/>
        </w:rPr>
        <w:t>Excel</w:t>
      </w:r>
      <w:r w:rsidRPr="001F4AF4">
        <w:rPr>
          <w:rFonts w:ascii="Times New Roman" w:eastAsia="Times New Roman" w:hAnsi="Times New Roman" w:cs="Times New Roman"/>
          <w:sz w:val="28"/>
          <w:szCs w:val="28"/>
          <w:lang w:eastAsia="ru-RU"/>
        </w:rPr>
        <w:t>.</w:t>
      </w:r>
    </w:p>
    <w:p w:rsidR="001F4AF4" w:rsidRPr="001F4AF4" w:rsidRDefault="00884EC7" w:rsidP="00147FC7">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1F4AF4" w:rsidRPr="001F4AF4">
        <w:rPr>
          <w:rFonts w:ascii="Times New Roman" w:eastAsia="Times New Roman" w:hAnsi="Times New Roman" w:cs="Times New Roman"/>
          <w:sz w:val="28"/>
          <w:szCs w:val="28"/>
          <w:lang w:eastAsia="ru-RU"/>
        </w:rPr>
        <w:t>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1F4AF4" w:rsidRPr="001F4AF4" w:rsidRDefault="00884EC7" w:rsidP="00147FC7">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F4AF4" w:rsidRPr="001F4AF4">
        <w:rPr>
          <w:rFonts w:ascii="Times New Roman" w:eastAsia="Times New Roman" w:hAnsi="Times New Roman" w:cs="Times New Roman"/>
          <w:sz w:val="28"/>
          <w:szCs w:val="28"/>
          <w:lang w:eastAsia="ru-RU"/>
        </w:rPr>
        <w:t>. Неотъемлемой частью реестра являются:</w:t>
      </w:r>
    </w:p>
    <w:p w:rsidR="001F4AF4" w:rsidRPr="001F4AF4" w:rsidRDefault="001F4AF4" w:rsidP="00147FC7">
      <w:pPr>
        <w:spacing w:after="0"/>
        <w:jc w:val="both"/>
        <w:rPr>
          <w:rFonts w:ascii="Times New Roman" w:eastAsia="Times New Roman" w:hAnsi="Times New Roman" w:cs="Times New Roman"/>
          <w:sz w:val="28"/>
          <w:szCs w:val="28"/>
          <w:lang w:eastAsia="ru-RU"/>
        </w:rPr>
      </w:pPr>
      <w:r w:rsidRPr="001F4AF4">
        <w:rPr>
          <w:rFonts w:ascii="Times New Roman" w:eastAsia="Times New Roman" w:hAnsi="Times New Roman" w:cs="Times New Roman"/>
          <w:sz w:val="28"/>
          <w:szCs w:val="28"/>
          <w:lang w:eastAsia="ru-RU"/>
        </w:rPr>
        <w:t>а) документы, подтверждающие сведения, включаемые в реестр (далее - подтверждающие документы);</w:t>
      </w:r>
    </w:p>
    <w:p w:rsidR="001F4AF4" w:rsidRPr="001F4AF4" w:rsidRDefault="001F4AF4" w:rsidP="00147FC7">
      <w:pPr>
        <w:spacing w:after="0"/>
        <w:jc w:val="both"/>
        <w:rPr>
          <w:rFonts w:ascii="Times New Roman" w:eastAsia="Times New Roman" w:hAnsi="Times New Roman" w:cs="Times New Roman"/>
          <w:sz w:val="28"/>
          <w:szCs w:val="28"/>
          <w:lang w:eastAsia="ru-RU"/>
        </w:rPr>
      </w:pPr>
      <w:r w:rsidRPr="001F4AF4">
        <w:rPr>
          <w:rFonts w:ascii="Times New Roman" w:eastAsia="Times New Roman" w:hAnsi="Times New Roman" w:cs="Times New Roman"/>
          <w:sz w:val="28"/>
          <w:szCs w:val="28"/>
          <w:lang w:eastAsia="ru-RU"/>
        </w:rPr>
        <w:t>б) иные документы, предусмотренные правовыми актами органов местного самоуправления.</w:t>
      </w:r>
    </w:p>
    <w:p w:rsidR="001F4AF4" w:rsidRPr="001F4AF4" w:rsidRDefault="00884EC7" w:rsidP="00147FC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1F4AF4" w:rsidRPr="001F4AF4">
        <w:rPr>
          <w:rFonts w:ascii="Times New Roman" w:eastAsia="Times New Roman" w:hAnsi="Times New Roman" w:cs="Times New Roman"/>
          <w:sz w:val="28"/>
          <w:szCs w:val="28"/>
          <w:lang w:eastAsia="ru-RU"/>
        </w:rPr>
        <w:t>.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r>
        <w:rPr>
          <w:rFonts w:ascii="Times New Roman" w:eastAsia="Times New Roman" w:hAnsi="Times New Roman" w:cs="Times New Roman"/>
          <w:sz w:val="28"/>
          <w:szCs w:val="28"/>
          <w:lang w:eastAsia="ru-RU"/>
        </w:rPr>
        <w:t xml:space="preserve"> Р</w:t>
      </w:r>
      <w:r w:rsidR="001F4AF4" w:rsidRPr="001F4AF4">
        <w:rPr>
          <w:rFonts w:ascii="Times New Roman" w:eastAsia="Times New Roman" w:hAnsi="Times New Roman" w:cs="Times New Roman"/>
          <w:sz w:val="28"/>
          <w:szCs w:val="28"/>
          <w:lang w:eastAsia="ru-RU"/>
        </w:rPr>
        <w:t>еестр ведется на электронном носителе,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1F4AF4" w:rsidRDefault="001F4AF4" w:rsidP="00147FC7">
      <w:pPr>
        <w:spacing w:after="0"/>
        <w:jc w:val="both"/>
        <w:rPr>
          <w:rFonts w:ascii="Times New Roman" w:eastAsia="Times New Roman" w:hAnsi="Times New Roman" w:cs="Times New Roman"/>
          <w:sz w:val="28"/>
          <w:szCs w:val="28"/>
          <w:lang w:eastAsia="ru-RU"/>
        </w:rPr>
      </w:pPr>
      <w:r w:rsidRPr="001F4AF4">
        <w:rPr>
          <w:rFonts w:ascii="Times New Roman" w:eastAsia="Times New Roman" w:hAnsi="Times New Roman" w:cs="Times New Roman"/>
          <w:sz w:val="28"/>
          <w:szCs w:val="28"/>
          <w:lang w:eastAsia="ru-RU"/>
        </w:rPr>
        <w:t>Сведения, содержащиеся в реестре, хранятся в соответствии с Федеральным законом от 22 октября 2004 г. N 125-ФЗ "Об архивном деле в Российской Федерации".</w:t>
      </w:r>
    </w:p>
    <w:p w:rsidR="00334AF8" w:rsidRPr="00334AF8" w:rsidRDefault="00334AF8" w:rsidP="00147FC7">
      <w:pPr>
        <w:spacing w:after="0"/>
        <w:ind w:firstLine="708"/>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 xml:space="preserve">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w:t>
      </w:r>
      <w:r w:rsidRPr="00334AF8">
        <w:rPr>
          <w:rFonts w:ascii="Times New Roman" w:eastAsia="Times New Roman" w:hAnsi="Times New Roman" w:cs="Times New Roman"/>
          <w:sz w:val="28"/>
          <w:szCs w:val="28"/>
          <w:lang w:eastAsia="ru-RU"/>
        </w:rPr>
        <w:lastRenderedPageBreak/>
        <w:t>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334AF8" w:rsidRPr="00334AF8" w:rsidRDefault="00815A4F" w:rsidP="00147FC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334AF8" w:rsidRPr="00334AF8">
        <w:rPr>
          <w:rFonts w:ascii="Times New Roman" w:eastAsia="Times New Roman" w:hAnsi="Times New Roman" w:cs="Times New Roman"/>
          <w:sz w:val="28"/>
          <w:szCs w:val="28"/>
          <w:lang w:eastAsia="ru-RU"/>
        </w:rPr>
        <w:t>. В раздел 1 вносятся сведения о недвижимом имуществе.</w:t>
      </w:r>
    </w:p>
    <w:p w:rsidR="00334AF8" w:rsidRPr="007C7FD3" w:rsidRDefault="00334AF8" w:rsidP="009646AB">
      <w:pPr>
        <w:spacing w:after="0"/>
        <w:jc w:val="both"/>
        <w:rPr>
          <w:rFonts w:ascii="Times New Roman" w:eastAsia="Times New Roman" w:hAnsi="Times New Roman" w:cs="Times New Roman"/>
          <w:b/>
          <w:bCs/>
          <w:sz w:val="28"/>
          <w:szCs w:val="28"/>
          <w:lang w:eastAsia="ru-RU"/>
        </w:rPr>
      </w:pPr>
      <w:r w:rsidRPr="00334AF8">
        <w:rPr>
          <w:rFonts w:ascii="Times New Roman" w:eastAsia="Times New Roman" w:hAnsi="Times New Roman" w:cs="Times New Roman"/>
          <w:sz w:val="28"/>
          <w:szCs w:val="28"/>
          <w:lang w:eastAsia="ru-RU"/>
        </w:rPr>
        <w:t xml:space="preserve">В подраздел 1.1 раздела 1 реестра вносятся </w:t>
      </w:r>
      <w:r w:rsidRPr="007C7FD3">
        <w:rPr>
          <w:rFonts w:ascii="Times New Roman" w:eastAsia="Times New Roman" w:hAnsi="Times New Roman" w:cs="Times New Roman"/>
          <w:b/>
          <w:bCs/>
          <w:sz w:val="28"/>
          <w:szCs w:val="28"/>
          <w:lang w:eastAsia="ru-RU"/>
        </w:rPr>
        <w:t>сведения о земельных участках, в том числе:</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наименование земельного участка;</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кадастровый номер земельного участка (с датой присвоения);</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 стоимости земельного участка</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 произведенном улучшении земельного участка</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(обременений), основания и даты их возникновения и прекращения</w:t>
      </w:r>
      <w:r w:rsidR="007C7FD3">
        <w:rPr>
          <w:rFonts w:ascii="Times New Roman" w:eastAsia="Times New Roman" w:hAnsi="Times New Roman" w:cs="Times New Roman"/>
          <w:sz w:val="28"/>
          <w:szCs w:val="28"/>
          <w:lang w:eastAsia="ru-RU"/>
        </w:rPr>
        <w:t>;</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r w:rsidR="007C7FD3">
        <w:rPr>
          <w:rFonts w:ascii="Times New Roman" w:eastAsia="Times New Roman" w:hAnsi="Times New Roman" w:cs="Times New Roman"/>
          <w:sz w:val="28"/>
          <w:szCs w:val="28"/>
          <w:lang w:eastAsia="ru-RU"/>
        </w:rPr>
        <w:t>;</w:t>
      </w:r>
    </w:p>
    <w:p w:rsidR="00334AF8" w:rsidRP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334AF8">
      <w:pPr>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 xml:space="preserve">В подраздел 1.2 раздела 1 реестра вносятся сведения </w:t>
      </w:r>
      <w:r w:rsidRPr="00C50C23">
        <w:rPr>
          <w:rFonts w:ascii="Times New Roman" w:eastAsia="Times New Roman" w:hAnsi="Times New Roman" w:cs="Times New Roman"/>
          <w:b/>
          <w:bCs/>
          <w:sz w:val="28"/>
          <w:szCs w:val="28"/>
          <w:lang w:eastAsia="ru-RU"/>
        </w:rPr>
        <w:t>о зданиях, сооружениях, объектах незавершенного строительства, единых недвижимых комплексах и иных объектах, отнесенных законом к недвижимости,</w:t>
      </w:r>
      <w:r w:rsidRPr="00334AF8">
        <w:rPr>
          <w:rFonts w:ascii="Times New Roman" w:eastAsia="Times New Roman" w:hAnsi="Times New Roman" w:cs="Times New Roman"/>
          <w:sz w:val="28"/>
          <w:szCs w:val="28"/>
          <w:lang w:eastAsia="ru-RU"/>
        </w:rPr>
        <w:t xml:space="preserve">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w:t>
      </w:r>
      <w:r w:rsidR="00334AF8" w:rsidRPr="00334AF8">
        <w:rPr>
          <w:rFonts w:ascii="Times New Roman" w:eastAsia="Times New Roman" w:hAnsi="Times New Roman" w:cs="Times New Roman"/>
          <w:sz w:val="28"/>
          <w:szCs w:val="28"/>
          <w:lang w:eastAsia="ru-RU"/>
        </w:rPr>
        <w:t>вид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w:t>
      </w:r>
      <w:r w:rsidR="00334AF8" w:rsidRPr="00334AF8">
        <w:rPr>
          <w:rFonts w:ascii="Times New Roman" w:eastAsia="Times New Roman" w:hAnsi="Times New Roman" w:cs="Times New Roman"/>
          <w:sz w:val="28"/>
          <w:szCs w:val="28"/>
          <w:lang w:eastAsia="ru-RU"/>
        </w:rPr>
        <w:t>наименование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1.2.4. </w:t>
      </w:r>
      <w:r w:rsidR="00334AF8" w:rsidRPr="00334AF8">
        <w:rPr>
          <w:rFonts w:ascii="Times New Roman" w:eastAsia="Times New Roman" w:hAnsi="Times New Roman" w:cs="Times New Roman"/>
          <w:sz w:val="28"/>
          <w:szCs w:val="28"/>
          <w:lang w:eastAsia="ru-RU"/>
        </w:rPr>
        <w:t>назначение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334AF8" w:rsidRPr="00334AF8">
        <w:rPr>
          <w:rFonts w:ascii="Times New Roman" w:eastAsia="Times New Roman" w:hAnsi="Times New Roman" w:cs="Times New Roman"/>
          <w:sz w:val="28"/>
          <w:szCs w:val="28"/>
          <w:lang w:eastAsia="ru-RU"/>
        </w:rPr>
        <w:t>адрес (местоположение) объекта учета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r w:rsidR="00334AF8" w:rsidRPr="00334AF8">
        <w:rPr>
          <w:rFonts w:ascii="Times New Roman" w:eastAsia="Times New Roman" w:hAnsi="Times New Roman" w:cs="Times New Roman"/>
          <w:sz w:val="28"/>
          <w:szCs w:val="28"/>
          <w:lang w:eastAsia="ru-RU"/>
        </w:rPr>
        <w:t>кадастровый номер объекта учета (с датой присвоения);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334AF8" w:rsidRPr="00334AF8">
        <w:rPr>
          <w:rFonts w:ascii="Times New Roman" w:eastAsia="Times New Roman" w:hAnsi="Times New Roman" w:cs="Times New Roman"/>
          <w:sz w:val="28"/>
          <w:szCs w:val="28"/>
          <w:lang w:eastAsia="ru-RU"/>
        </w:rPr>
        <w:t>сведения о земельном участке, на котором расположен объект учета (кадастровый номер, форма собственности, площадь);</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1.2.10. </w:t>
      </w:r>
      <w:r w:rsidR="00334AF8" w:rsidRPr="00334AF8">
        <w:rPr>
          <w:rFonts w:ascii="Times New Roman" w:eastAsia="Times New Roman" w:hAnsi="Times New Roman" w:cs="Times New Roman"/>
          <w:sz w:val="28"/>
          <w:szCs w:val="28"/>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1.2.11. </w:t>
      </w:r>
      <w:r w:rsidR="00334AF8" w:rsidRPr="00334AF8">
        <w:rPr>
          <w:rFonts w:ascii="Times New Roman" w:eastAsia="Times New Roman" w:hAnsi="Times New Roman" w:cs="Times New Roman"/>
          <w:sz w:val="28"/>
          <w:szCs w:val="28"/>
          <w:lang w:eastAsia="ru-RU"/>
        </w:rPr>
        <w:t>инвентарный номер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1.2.12. </w:t>
      </w:r>
      <w:r w:rsidR="00334AF8" w:rsidRPr="00334AF8">
        <w:rPr>
          <w:rFonts w:ascii="Times New Roman" w:eastAsia="Times New Roman" w:hAnsi="Times New Roman" w:cs="Times New Roman"/>
          <w:sz w:val="28"/>
          <w:szCs w:val="28"/>
          <w:lang w:eastAsia="ru-RU"/>
        </w:rPr>
        <w:t>сведения о стоимости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1.2.13. </w:t>
      </w:r>
      <w:r w:rsidR="00334AF8" w:rsidRPr="00334AF8">
        <w:rPr>
          <w:rFonts w:ascii="Times New Roman" w:eastAsia="Times New Roman" w:hAnsi="Times New Roman" w:cs="Times New Roman"/>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1.2.14. </w:t>
      </w:r>
      <w:r w:rsidR="00334AF8" w:rsidRPr="00334AF8">
        <w:rPr>
          <w:rFonts w:ascii="Times New Roman" w:eastAsia="Times New Roman" w:hAnsi="Times New Roman" w:cs="Times New Roman"/>
          <w:sz w:val="28"/>
          <w:szCs w:val="28"/>
          <w:lang w:eastAsia="ru-RU"/>
        </w:rPr>
        <w:t xml:space="preserve">сведения об установленных в отношении объекта учета ограничениях (обременениях) с указанием наименования вида ограничений (обременений), </w:t>
      </w:r>
      <w:r>
        <w:rPr>
          <w:rFonts w:ascii="Times New Roman" w:eastAsia="Times New Roman" w:hAnsi="Times New Roman" w:cs="Times New Roman"/>
          <w:sz w:val="28"/>
          <w:szCs w:val="28"/>
          <w:lang w:eastAsia="ru-RU"/>
        </w:rPr>
        <w:t xml:space="preserve">1.2.15. </w:t>
      </w:r>
      <w:r w:rsidR="00334AF8" w:rsidRPr="00334AF8">
        <w:rPr>
          <w:rFonts w:ascii="Times New Roman" w:eastAsia="Times New Roman" w:hAnsi="Times New Roman" w:cs="Times New Roman"/>
          <w:sz w:val="28"/>
          <w:szCs w:val="28"/>
          <w:lang w:eastAsia="ru-RU"/>
        </w:rPr>
        <w:t>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1.2.16.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1.2.17. </w:t>
      </w:r>
      <w:r w:rsidR="00334AF8" w:rsidRPr="00334AF8">
        <w:rPr>
          <w:rFonts w:ascii="Times New Roman" w:eastAsia="Times New Roman" w:hAnsi="Times New Roman" w:cs="Times New Roman"/>
          <w:sz w:val="28"/>
          <w:szCs w:val="28"/>
          <w:lang w:eastAsia="ru-RU"/>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1.2.18.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 </w:t>
      </w:r>
      <w:r w:rsidR="00334AF8" w:rsidRPr="00334AF8">
        <w:rPr>
          <w:rFonts w:ascii="Times New Roman" w:eastAsia="Times New Roman" w:hAnsi="Times New Roman" w:cs="Times New Roman"/>
          <w:sz w:val="28"/>
          <w:szCs w:val="28"/>
          <w:lang w:eastAsia="ru-RU"/>
        </w:rPr>
        <w:t>вид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00334AF8" w:rsidRPr="00334AF8">
        <w:rPr>
          <w:rFonts w:ascii="Times New Roman" w:eastAsia="Times New Roman" w:hAnsi="Times New Roman" w:cs="Times New Roman"/>
          <w:sz w:val="28"/>
          <w:szCs w:val="28"/>
          <w:lang w:eastAsia="ru-RU"/>
        </w:rPr>
        <w:t>наименование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w:t>
      </w:r>
      <w:r w:rsidR="00334AF8" w:rsidRPr="00334AF8">
        <w:rPr>
          <w:rFonts w:ascii="Times New Roman" w:eastAsia="Times New Roman" w:hAnsi="Times New Roman" w:cs="Times New Roman"/>
          <w:sz w:val="28"/>
          <w:szCs w:val="28"/>
          <w:lang w:eastAsia="ru-RU"/>
        </w:rPr>
        <w:t>назначение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w:t>
      </w:r>
      <w:r w:rsidR="00334AF8" w:rsidRPr="00334AF8">
        <w:rPr>
          <w:rFonts w:ascii="Times New Roman" w:eastAsia="Times New Roman" w:hAnsi="Times New Roman" w:cs="Times New Roman"/>
          <w:sz w:val="28"/>
          <w:szCs w:val="28"/>
          <w:lang w:eastAsia="ru-RU"/>
        </w:rPr>
        <w:t>адрес (местоположение) объекта учета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1.3.5. </w:t>
      </w:r>
      <w:r w:rsidR="00334AF8" w:rsidRPr="00334AF8">
        <w:rPr>
          <w:rFonts w:ascii="Times New Roman" w:eastAsia="Times New Roman" w:hAnsi="Times New Roman" w:cs="Times New Roman"/>
          <w:sz w:val="28"/>
          <w:szCs w:val="28"/>
          <w:lang w:eastAsia="ru-RU"/>
        </w:rPr>
        <w:t>кадастровый номер объекта учета (с датой присвоения);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1.3.6. </w:t>
      </w:r>
      <w:r w:rsidR="00334AF8" w:rsidRPr="00334AF8">
        <w:rPr>
          <w:rFonts w:ascii="Times New Roman" w:eastAsia="Times New Roman" w:hAnsi="Times New Roman" w:cs="Times New Roman"/>
          <w:sz w:val="28"/>
          <w:szCs w:val="28"/>
          <w:lang w:eastAsia="ru-RU"/>
        </w:rPr>
        <w:t>сведения о здании, сооружении, в состав которого входит объект учета (кадастровый номер, форма собственности);</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1.3.7.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1.3.8.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1.3.9. </w:t>
      </w:r>
      <w:r w:rsidR="00334AF8" w:rsidRPr="00334AF8">
        <w:rPr>
          <w:rFonts w:ascii="Times New Roman" w:eastAsia="Times New Roman" w:hAnsi="Times New Roman" w:cs="Times New Roman"/>
          <w:sz w:val="28"/>
          <w:szCs w:val="28"/>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1.3.10. </w:t>
      </w:r>
      <w:r w:rsidR="00334AF8" w:rsidRPr="00334AF8">
        <w:rPr>
          <w:rFonts w:ascii="Times New Roman" w:eastAsia="Times New Roman" w:hAnsi="Times New Roman" w:cs="Times New Roman"/>
          <w:sz w:val="28"/>
          <w:szCs w:val="28"/>
          <w:lang w:eastAsia="ru-RU"/>
        </w:rPr>
        <w:t>инвентарный номер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 </w:t>
      </w:r>
      <w:r w:rsidR="00334AF8" w:rsidRPr="00334AF8">
        <w:rPr>
          <w:rFonts w:ascii="Times New Roman" w:eastAsia="Times New Roman" w:hAnsi="Times New Roman" w:cs="Times New Roman"/>
          <w:sz w:val="28"/>
          <w:szCs w:val="28"/>
          <w:lang w:eastAsia="ru-RU"/>
        </w:rPr>
        <w:t>сведения о стоимости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1.3.12. </w:t>
      </w:r>
      <w:r w:rsidR="00334AF8" w:rsidRPr="00334AF8">
        <w:rPr>
          <w:rFonts w:ascii="Times New Roman" w:eastAsia="Times New Roman" w:hAnsi="Times New Roman" w:cs="Times New Roman"/>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1.3.13. </w:t>
      </w:r>
      <w:r w:rsidR="00334AF8" w:rsidRPr="00334AF8">
        <w:rPr>
          <w:rFonts w:ascii="Times New Roman" w:eastAsia="Times New Roman" w:hAnsi="Times New Roman" w:cs="Times New Roman"/>
          <w:sz w:val="28"/>
          <w:szCs w:val="28"/>
          <w:lang w:eastAsia="ru-RU"/>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1.3.14.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1.3.15.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1.4 раздела 1 реестра вносятся сведения о воздушных и морских судах, судах внутреннего плавания,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 </w:t>
      </w:r>
      <w:r w:rsidR="00334AF8" w:rsidRPr="00334AF8">
        <w:rPr>
          <w:rFonts w:ascii="Times New Roman" w:eastAsia="Times New Roman" w:hAnsi="Times New Roman" w:cs="Times New Roman"/>
          <w:sz w:val="28"/>
          <w:szCs w:val="28"/>
          <w:lang w:eastAsia="ru-RU"/>
        </w:rPr>
        <w:t>вид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1.4.2. </w:t>
      </w:r>
      <w:r w:rsidR="00334AF8" w:rsidRPr="00334AF8">
        <w:rPr>
          <w:rFonts w:ascii="Times New Roman" w:eastAsia="Times New Roman" w:hAnsi="Times New Roman" w:cs="Times New Roman"/>
          <w:sz w:val="28"/>
          <w:szCs w:val="28"/>
          <w:lang w:eastAsia="ru-RU"/>
        </w:rPr>
        <w:t>наименование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1.4.3. </w:t>
      </w:r>
      <w:r w:rsidR="00334AF8" w:rsidRPr="00334AF8">
        <w:rPr>
          <w:rFonts w:ascii="Times New Roman" w:eastAsia="Times New Roman" w:hAnsi="Times New Roman" w:cs="Times New Roman"/>
          <w:sz w:val="28"/>
          <w:szCs w:val="28"/>
          <w:lang w:eastAsia="ru-RU"/>
        </w:rPr>
        <w:t>назначение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1.4.5. </w:t>
      </w:r>
      <w:r w:rsidR="00334AF8" w:rsidRPr="00334AF8">
        <w:rPr>
          <w:rFonts w:ascii="Times New Roman" w:eastAsia="Times New Roman" w:hAnsi="Times New Roman" w:cs="Times New Roman"/>
          <w:sz w:val="28"/>
          <w:szCs w:val="28"/>
          <w:lang w:eastAsia="ru-RU"/>
        </w:rPr>
        <w:t>порт (место) регистрации и (или) место (аэродром) базирования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1.4.6. </w:t>
      </w:r>
      <w:r w:rsidR="00334AF8" w:rsidRPr="00334AF8">
        <w:rPr>
          <w:rFonts w:ascii="Times New Roman" w:eastAsia="Times New Roman" w:hAnsi="Times New Roman" w:cs="Times New Roman"/>
          <w:sz w:val="28"/>
          <w:szCs w:val="28"/>
          <w:lang w:eastAsia="ru-RU"/>
        </w:rPr>
        <w:t>регистрационный номер (с датой присвоения);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1.4.7.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1.4.8.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1.4.9. </w:t>
      </w:r>
      <w:r w:rsidR="00334AF8" w:rsidRPr="00334AF8">
        <w:rPr>
          <w:rFonts w:ascii="Times New Roman" w:eastAsia="Times New Roman" w:hAnsi="Times New Roman" w:cs="Times New Roman"/>
          <w:sz w:val="28"/>
          <w:szCs w:val="28"/>
          <w:lang w:eastAsia="ru-RU"/>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1.4.10. </w:t>
      </w:r>
      <w:r w:rsidR="00334AF8" w:rsidRPr="00334AF8">
        <w:rPr>
          <w:rFonts w:ascii="Times New Roman" w:eastAsia="Times New Roman" w:hAnsi="Times New Roman" w:cs="Times New Roman"/>
          <w:sz w:val="28"/>
          <w:szCs w:val="28"/>
          <w:lang w:eastAsia="ru-RU"/>
        </w:rPr>
        <w:t>сведения о стоимости судна;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1.4.11. </w:t>
      </w:r>
      <w:r w:rsidR="00334AF8" w:rsidRPr="00334AF8">
        <w:rPr>
          <w:rFonts w:ascii="Times New Roman" w:eastAsia="Times New Roman" w:hAnsi="Times New Roman" w:cs="Times New Roman"/>
          <w:sz w:val="28"/>
          <w:szCs w:val="28"/>
          <w:lang w:eastAsia="ru-RU"/>
        </w:rPr>
        <w:t>сведения о произведенных ремонте, модернизации судна;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1.4.12. </w:t>
      </w:r>
      <w:r w:rsidR="00334AF8" w:rsidRPr="00334AF8">
        <w:rPr>
          <w:rFonts w:ascii="Times New Roman" w:eastAsia="Times New Roman" w:hAnsi="Times New Roman" w:cs="Times New Roman"/>
          <w:sz w:val="28"/>
          <w:szCs w:val="28"/>
          <w:lang w:eastAsia="ru-RU"/>
        </w:rPr>
        <w:t>сведения об установленных в отношении судна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1.4.13.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1.4.14.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раздел 2 вносятся сведения о движимом и ином имуществе.</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2.1 раздела 2 реестра вносятся сведения об акциях,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334AF8" w:rsidRPr="00334AF8">
        <w:rPr>
          <w:rFonts w:ascii="Times New Roman" w:eastAsia="Times New Roman" w:hAnsi="Times New Roman" w:cs="Times New Roman"/>
          <w:sz w:val="28"/>
          <w:szCs w:val="28"/>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334AF8" w:rsidRPr="00334AF8">
        <w:rPr>
          <w:rFonts w:ascii="Times New Roman" w:eastAsia="Times New Roman" w:hAnsi="Times New Roman" w:cs="Times New Roman"/>
          <w:sz w:val="28"/>
          <w:szCs w:val="28"/>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00334AF8" w:rsidRPr="00334AF8">
        <w:rPr>
          <w:rFonts w:ascii="Times New Roman" w:eastAsia="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334AF8" w:rsidRPr="00334AF8">
        <w:rPr>
          <w:rFonts w:ascii="Times New Roman" w:eastAsia="Times New Roman" w:hAnsi="Times New Roman" w:cs="Times New Roman"/>
          <w:sz w:val="28"/>
          <w:szCs w:val="28"/>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334AF8" w:rsidRPr="00334AF8">
        <w:rPr>
          <w:rFonts w:ascii="Times New Roman" w:eastAsia="Times New Roman" w:hAnsi="Times New Roman" w:cs="Times New Roman"/>
          <w:sz w:val="28"/>
          <w:szCs w:val="28"/>
          <w:lang w:eastAsia="ru-RU"/>
        </w:rPr>
        <w:t>доля (вклад) в уставном (складочном) капитале хозяйственного общества, товарищества в процентах;</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334AF8" w:rsidRPr="00334AF8">
        <w:rPr>
          <w:rFonts w:ascii="Times New Roman" w:eastAsia="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334AF8" w:rsidRPr="00334AF8">
        <w:rPr>
          <w:rFonts w:ascii="Times New Roman" w:eastAsia="Times New Roman" w:hAnsi="Times New Roman" w:cs="Times New Roman"/>
          <w:sz w:val="28"/>
          <w:szCs w:val="28"/>
          <w:lang w:eastAsia="ru-RU"/>
        </w:rPr>
        <w:t>наименование движимого имущества (иного имущества);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334AF8" w:rsidRPr="00334AF8">
        <w:rPr>
          <w:rFonts w:ascii="Times New Roman" w:eastAsia="Times New Roman" w:hAnsi="Times New Roman" w:cs="Times New Roman"/>
          <w:sz w:val="28"/>
          <w:szCs w:val="28"/>
          <w:lang w:eastAsia="ru-RU"/>
        </w:rPr>
        <w:t>сведения об объекте учета, в том числе: марка, модель, год выпуска, инвентарный номер;</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334AF8" w:rsidRPr="00334AF8">
        <w:rPr>
          <w:rFonts w:ascii="Times New Roman" w:eastAsia="Times New Roman" w:hAnsi="Times New Roman" w:cs="Times New Roman"/>
          <w:sz w:val="28"/>
          <w:szCs w:val="28"/>
          <w:lang w:eastAsia="ru-RU"/>
        </w:rPr>
        <w:t>сведения о стоимости;</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334AF8" w:rsidRPr="00334AF8">
        <w:rPr>
          <w:rFonts w:ascii="Times New Roman" w:eastAsia="Times New Roman" w:hAnsi="Times New Roman" w:cs="Times New Roman"/>
          <w:sz w:val="28"/>
          <w:szCs w:val="28"/>
          <w:lang w:eastAsia="ru-RU"/>
        </w:rPr>
        <w:t xml:space="preserve">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w:t>
      </w:r>
      <w:r>
        <w:rPr>
          <w:rFonts w:ascii="Times New Roman" w:eastAsia="Times New Roman" w:hAnsi="Times New Roman" w:cs="Times New Roman"/>
          <w:sz w:val="28"/>
          <w:szCs w:val="28"/>
          <w:lang w:eastAsia="ru-RU"/>
        </w:rPr>
        <w:t xml:space="preserve">2.3.6. </w:t>
      </w:r>
      <w:r w:rsidR="00334AF8" w:rsidRPr="00334AF8">
        <w:rPr>
          <w:rFonts w:ascii="Times New Roman" w:eastAsia="Times New Roman" w:hAnsi="Times New Roman" w:cs="Times New Roman"/>
          <w:sz w:val="28"/>
          <w:szCs w:val="28"/>
          <w:lang w:eastAsia="ru-RU"/>
        </w:rPr>
        <w:t>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00334AF8" w:rsidRPr="00334AF8">
        <w:rPr>
          <w:rFonts w:ascii="Times New Roman" w:eastAsia="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334AF8" w:rsidRPr="00334AF8">
        <w:rPr>
          <w:rFonts w:ascii="Times New Roman" w:eastAsia="Times New Roman" w:hAnsi="Times New Roman" w:cs="Times New Roman"/>
          <w:sz w:val="28"/>
          <w:szCs w:val="28"/>
          <w:lang w:eastAsia="ru-RU"/>
        </w:rPr>
        <w:t>размер доли в праве общей долевой собственности на объекты недвижимого и (или) движимого имущества;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334AF8" w:rsidRPr="00334AF8">
        <w:rPr>
          <w:rFonts w:ascii="Times New Roman" w:eastAsia="Times New Roman" w:hAnsi="Times New Roman" w:cs="Times New Roman"/>
          <w:sz w:val="28"/>
          <w:szCs w:val="28"/>
          <w:lang w:eastAsia="ru-RU"/>
        </w:rPr>
        <w:t>сведения о стоимости доли;</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2.4.3. </w:t>
      </w:r>
      <w:r w:rsidR="00334AF8" w:rsidRPr="00334AF8">
        <w:rPr>
          <w:rFonts w:ascii="Times New Roman" w:eastAsia="Times New Roman" w:hAnsi="Times New Roman" w:cs="Times New Roman"/>
          <w:sz w:val="28"/>
          <w:szCs w:val="28"/>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00334AF8" w:rsidRPr="00334AF8">
        <w:rPr>
          <w:rFonts w:ascii="Times New Roman" w:eastAsia="Times New Roman" w:hAnsi="Times New Roman" w:cs="Times New Roman"/>
          <w:sz w:val="28"/>
          <w:szCs w:val="28"/>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00334AF8" w:rsidRPr="00334AF8">
        <w:rPr>
          <w:rFonts w:ascii="Times New Roman" w:eastAsia="Times New Roman" w:hAnsi="Times New Roman" w:cs="Times New Roman"/>
          <w:sz w:val="28"/>
          <w:szCs w:val="28"/>
          <w:lang w:eastAsia="ru-RU"/>
        </w:rPr>
        <w:t>сведения об установленных в отношении доли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раздел 3 вносятся сведения о лицах, обладающих правами на муниципальное имущество и сведениями о нем,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334AF8" w:rsidRPr="00334AF8">
        <w:rPr>
          <w:rFonts w:ascii="Times New Roman" w:eastAsia="Times New Roman" w:hAnsi="Times New Roman" w:cs="Times New Roman"/>
          <w:sz w:val="28"/>
          <w:szCs w:val="28"/>
          <w:lang w:eastAsia="ru-RU"/>
        </w:rPr>
        <w:t>сведения о правообладателях;</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334AF8" w:rsidRPr="00334AF8">
        <w:rPr>
          <w:rFonts w:ascii="Times New Roman" w:eastAsia="Times New Roman" w:hAnsi="Times New Roman" w:cs="Times New Roman"/>
          <w:sz w:val="28"/>
          <w:szCs w:val="28"/>
          <w:lang w:eastAsia="ru-RU"/>
        </w:rPr>
        <w:t>реестровый номер объектов учета, принадлежащих на соответствующем вещном праве;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334AF8" w:rsidRPr="00334AF8">
        <w:rPr>
          <w:rFonts w:ascii="Times New Roman" w:eastAsia="Times New Roman" w:hAnsi="Times New Roman" w:cs="Times New Roman"/>
          <w:sz w:val="28"/>
          <w:szCs w:val="28"/>
          <w:lang w:eastAsia="ru-RU"/>
        </w:rPr>
        <w:t>реестровый номер объектов учета, вещные права на которые ограничены (обременены) в пользу правообладателя;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Ведение учета объекта учета без указания стоимостной оценки не допускается.</w:t>
      </w:r>
    </w:p>
    <w:p w:rsidR="00815A4F" w:rsidRPr="00334AF8" w:rsidRDefault="00815A4F"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Порядок учета муниципального имущества </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6.12.1. </w:t>
      </w:r>
      <w:r w:rsidRPr="00815A4F">
        <w:rPr>
          <w:rFonts w:ascii="Times New Roman" w:eastAsia="Times New Roman" w:hAnsi="Times New Roman" w:cs="Times New Roman"/>
          <w:sz w:val="28"/>
          <w:szCs w:val="28"/>
          <w:lang w:eastAsia="ru-RU"/>
        </w:rPr>
        <w:t>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Pr="00815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15A4F">
        <w:rPr>
          <w:rFonts w:ascii="Times New Roman" w:eastAsia="Times New Roman" w:hAnsi="Times New Roman" w:cs="Times New Roman"/>
          <w:sz w:val="28"/>
          <w:szCs w:val="28"/>
          <w:lang w:eastAsia="ru-RU"/>
        </w:rPr>
        <w:t xml:space="preserve">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6.12.3</w:t>
      </w:r>
      <w:r w:rsidRPr="00815A4F">
        <w:rPr>
          <w:rFonts w:ascii="Times New Roman" w:eastAsia="Times New Roman" w:hAnsi="Times New Roman" w:cs="Times New Roman"/>
          <w:sz w:val="28"/>
          <w:szCs w:val="28"/>
          <w:lang w:eastAsia="ru-RU"/>
        </w:rPr>
        <w:t>.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6.12.4</w:t>
      </w:r>
      <w:r w:rsidRPr="00815A4F">
        <w:rPr>
          <w:rFonts w:ascii="Times New Roman" w:eastAsia="Times New Roman" w:hAnsi="Times New Roman" w:cs="Times New Roman"/>
          <w:sz w:val="28"/>
          <w:szCs w:val="28"/>
          <w:lang w:eastAsia="ru-RU"/>
        </w:rPr>
        <w:t>.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абзаце первом настоящего пункта, в отношении каждого объекта учета.</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6.12.6</w:t>
      </w:r>
      <w:r w:rsidRPr="00815A4F">
        <w:rPr>
          <w:rFonts w:ascii="Times New Roman" w:eastAsia="Times New Roman" w:hAnsi="Times New Roman" w:cs="Times New Roman"/>
          <w:sz w:val="28"/>
          <w:szCs w:val="28"/>
          <w:lang w:eastAsia="ru-RU"/>
        </w:rPr>
        <w:t>.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6.12.7</w:t>
      </w:r>
      <w:r w:rsidRPr="00815A4F">
        <w:rPr>
          <w:rFonts w:ascii="Times New Roman" w:eastAsia="Times New Roman" w:hAnsi="Times New Roman" w:cs="Times New Roman"/>
          <w:sz w:val="28"/>
          <w:szCs w:val="28"/>
          <w:lang w:eastAsia="ru-RU"/>
        </w:rPr>
        <w:t xml:space="preserve">. Сведения об объекте учета, заявления и документы, указанные в пунктах </w:t>
      </w:r>
      <w:r>
        <w:rPr>
          <w:rFonts w:ascii="Times New Roman" w:eastAsia="Times New Roman" w:hAnsi="Times New Roman" w:cs="Times New Roman"/>
          <w:sz w:val="28"/>
          <w:szCs w:val="28"/>
          <w:lang w:eastAsia="ru-RU"/>
        </w:rPr>
        <w:t>6.12.1–6.12.4</w:t>
      </w:r>
      <w:r w:rsidRPr="00815A4F">
        <w:rPr>
          <w:rFonts w:ascii="Times New Roman" w:eastAsia="Times New Roman" w:hAnsi="Times New Roman" w:cs="Times New Roman"/>
          <w:sz w:val="28"/>
          <w:szCs w:val="28"/>
          <w:lang w:eastAsia="ru-RU"/>
        </w:rPr>
        <w:t xml:space="preserve"> настоящего П</w:t>
      </w:r>
      <w:r>
        <w:rPr>
          <w:rFonts w:ascii="Times New Roman" w:eastAsia="Times New Roman" w:hAnsi="Times New Roman" w:cs="Times New Roman"/>
          <w:sz w:val="28"/>
          <w:szCs w:val="28"/>
          <w:lang w:eastAsia="ru-RU"/>
        </w:rPr>
        <w:t>оложения</w:t>
      </w:r>
      <w:r w:rsidRPr="00815A4F">
        <w:rPr>
          <w:rFonts w:ascii="Times New Roman" w:eastAsia="Times New Roman" w:hAnsi="Times New Roman" w:cs="Times New Roman"/>
          <w:sz w:val="28"/>
          <w:szCs w:val="28"/>
          <w:lang w:eastAsia="ru-RU"/>
        </w:rPr>
        <w:t>,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6.12.8</w:t>
      </w:r>
      <w:r w:rsidRPr="00815A4F">
        <w:rPr>
          <w:rFonts w:ascii="Times New Roman" w:eastAsia="Times New Roman" w:hAnsi="Times New Roman" w:cs="Times New Roman"/>
          <w:sz w:val="28"/>
          <w:szCs w:val="28"/>
          <w:lang w:eastAsia="ru-RU"/>
        </w:rPr>
        <w:t>.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6.12.9</w:t>
      </w:r>
      <w:r w:rsidRPr="00815A4F">
        <w:rPr>
          <w:rFonts w:ascii="Times New Roman" w:eastAsia="Times New Roman" w:hAnsi="Times New Roman" w:cs="Times New Roman"/>
          <w:sz w:val="28"/>
          <w:szCs w:val="28"/>
          <w:lang w:eastAsia="ru-RU"/>
        </w:rPr>
        <w:t>.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в) о приостановлении процедуры учета в реестре объекта учета в следующих случаях:</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установлены неполнота и (или) недостоверность содержащихся в документах правообладателя сведений;</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В случае принятия уполномоченным органом решения, предусмотренного подпунктом "в"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6.12.10</w:t>
      </w:r>
      <w:r w:rsidRPr="00815A4F">
        <w:rPr>
          <w:rFonts w:ascii="Times New Roman" w:eastAsia="Times New Roman" w:hAnsi="Times New Roman" w:cs="Times New Roman"/>
          <w:sz w:val="28"/>
          <w:szCs w:val="28"/>
          <w:lang w:eastAsia="ru-RU"/>
        </w:rPr>
        <w:t>.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а) вносит в реестр сведения об объекте учета, в том числе о правообладателях (при наличии);</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6.12.11</w:t>
      </w:r>
      <w:r w:rsidRPr="00815A4F">
        <w:rPr>
          <w:rFonts w:ascii="Times New Roman" w:eastAsia="Times New Roman" w:hAnsi="Times New Roman" w:cs="Times New Roman"/>
          <w:sz w:val="28"/>
          <w:szCs w:val="28"/>
          <w:lang w:eastAsia="ru-RU"/>
        </w:rPr>
        <w:t xml:space="preserve">.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пунктами </w:t>
      </w:r>
      <w:r>
        <w:rPr>
          <w:rFonts w:ascii="Times New Roman" w:eastAsia="Times New Roman" w:hAnsi="Times New Roman" w:cs="Times New Roman"/>
          <w:sz w:val="28"/>
          <w:szCs w:val="28"/>
          <w:lang w:eastAsia="ru-RU"/>
        </w:rPr>
        <w:t>6.12.1-6.12.10</w:t>
      </w:r>
      <w:r w:rsidRPr="00815A4F">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ей Положения</w:t>
      </w:r>
      <w:r w:rsidRPr="00815A4F">
        <w:rPr>
          <w:rFonts w:ascii="Times New Roman" w:eastAsia="Times New Roman" w:hAnsi="Times New Roman" w:cs="Times New Roman"/>
          <w:sz w:val="28"/>
          <w:szCs w:val="28"/>
          <w:lang w:eastAsia="ru-RU"/>
        </w:rPr>
        <w:t>.</w:t>
      </w:r>
    </w:p>
    <w:p w:rsidR="00065636" w:rsidRDefault="00815A4F" w:rsidP="0006563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6.12.12</w:t>
      </w:r>
      <w:r w:rsidRPr="00815A4F">
        <w:rPr>
          <w:rFonts w:ascii="Times New Roman" w:eastAsia="Times New Roman" w:hAnsi="Times New Roman" w:cs="Times New Roman"/>
          <w:sz w:val="28"/>
          <w:szCs w:val="28"/>
          <w:lang w:eastAsia="ru-RU"/>
        </w:rPr>
        <w:t xml:space="preserve">. </w:t>
      </w:r>
      <w:r w:rsidR="00147FC7" w:rsidRPr="00815A4F">
        <w:rPr>
          <w:rFonts w:ascii="Times New Roman" w:eastAsia="Times New Roman" w:hAnsi="Times New Roman" w:cs="Times New Roman"/>
          <w:sz w:val="28"/>
          <w:szCs w:val="28"/>
          <w:lang w:eastAsia="ru-RU"/>
        </w:rPr>
        <w:t xml:space="preserve">Порядок принятия решений, предусмотренных настоящим Порядком, и сроки рассмотрения документов, если иное не предусмотрено настоящим </w:t>
      </w:r>
      <w:r w:rsidR="00147FC7">
        <w:rPr>
          <w:rFonts w:ascii="Times New Roman" w:eastAsia="Times New Roman" w:hAnsi="Times New Roman" w:cs="Times New Roman"/>
          <w:sz w:val="28"/>
          <w:szCs w:val="28"/>
          <w:lang w:eastAsia="ru-RU"/>
        </w:rPr>
        <w:t>Положением, а также</w:t>
      </w:r>
      <w:r w:rsidRPr="00815A4F">
        <w:rPr>
          <w:rFonts w:ascii="Times New Roman" w:eastAsia="Times New Roman" w:hAnsi="Times New Roman" w:cs="Times New Roman"/>
          <w:sz w:val="28"/>
          <w:szCs w:val="28"/>
          <w:lang w:eastAsia="ru-RU"/>
        </w:rPr>
        <w:t>Заявления, обращение и требования, предусмотренные настоящим По</w:t>
      </w:r>
      <w:r w:rsidR="00147FC7">
        <w:rPr>
          <w:rFonts w:ascii="Times New Roman" w:eastAsia="Times New Roman" w:hAnsi="Times New Roman" w:cs="Times New Roman"/>
          <w:sz w:val="28"/>
          <w:szCs w:val="28"/>
          <w:lang w:eastAsia="ru-RU"/>
        </w:rPr>
        <w:t>ложением</w:t>
      </w:r>
      <w:r w:rsidRPr="00815A4F">
        <w:rPr>
          <w:rFonts w:ascii="Times New Roman" w:eastAsia="Times New Roman" w:hAnsi="Times New Roman" w:cs="Times New Roman"/>
          <w:sz w:val="28"/>
          <w:szCs w:val="28"/>
          <w:lang w:eastAsia="ru-RU"/>
        </w:rPr>
        <w:t xml:space="preserve">, направляются в порядке и по формам, определяемым </w:t>
      </w:r>
      <w:r w:rsidR="00147FC7">
        <w:rPr>
          <w:rFonts w:ascii="Times New Roman" w:eastAsia="Times New Roman" w:hAnsi="Times New Roman" w:cs="Times New Roman"/>
          <w:sz w:val="28"/>
          <w:szCs w:val="28"/>
          <w:lang w:eastAsia="ru-RU"/>
        </w:rPr>
        <w:t>утвержденными регламентами по предоставлению муниципальной услуги</w:t>
      </w:r>
      <w:r w:rsidRPr="00815A4F">
        <w:rPr>
          <w:rFonts w:ascii="Times New Roman" w:eastAsia="Times New Roman" w:hAnsi="Times New Roman" w:cs="Times New Roman"/>
          <w:sz w:val="28"/>
          <w:szCs w:val="28"/>
          <w:lang w:eastAsia="ru-RU"/>
        </w:rPr>
        <w:t>.</w:t>
      </w:r>
      <w:r w:rsidR="00065636" w:rsidRPr="00065636">
        <w:rPr>
          <w:rFonts w:ascii="Times New Roman" w:eastAsia="Times New Roman" w:hAnsi="Times New Roman" w:cs="Times New Roman"/>
          <w:sz w:val="28"/>
          <w:szCs w:val="28"/>
          <w:lang w:eastAsia="ru-RU"/>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065636" w:rsidRPr="006318E4" w:rsidRDefault="00065636" w:rsidP="0006563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6.12.13. Опубликование перечня имущества на официальном сайте администрации в сети «Интернет» осуществляется в</w:t>
      </w:r>
      <w:r w:rsidRPr="00065636">
        <w:rPr>
          <w:rFonts w:ascii="Times New Roman" w:eastAsia="Times New Roman" w:hAnsi="Times New Roman" w:cs="Times New Roman"/>
          <w:sz w:val="28"/>
          <w:szCs w:val="28"/>
          <w:lang w:eastAsia="ru-RU"/>
        </w:rPr>
        <w:t xml:space="preserve"> последний календарный день отчетного периода, за исключением случаев реорганизации и ликвидации юридического лица.</w:t>
      </w:r>
    </w:p>
    <w:p w:rsidR="006318E4" w:rsidRPr="006318E4" w:rsidRDefault="006318E4" w:rsidP="006318E4">
      <w:pPr>
        <w:tabs>
          <w:tab w:val="left" w:pos="500"/>
        </w:tabs>
        <w:spacing w:after="0" w:line="240" w:lineRule="auto"/>
        <w:ind w:firstLine="709"/>
        <w:jc w:val="both"/>
        <w:rPr>
          <w:rFonts w:ascii="Times New Roman" w:eastAsia="Times New Roman" w:hAnsi="Times New Roman" w:cs="Times New Roman"/>
          <w:sz w:val="28"/>
          <w:szCs w:val="28"/>
          <w:lang w:eastAsia="ru-RU"/>
        </w:rPr>
      </w:pPr>
      <w:r w:rsidRPr="006318E4">
        <w:rPr>
          <w:rFonts w:ascii="Times New Roman" w:eastAsia="Times New Roman" w:hAnsi="Times New Roman" w:cs="Times New Roman"/>
          <w:sz w:val="28"/>
          <w:szCs w:val="28"/>
          <w:lang w:eastAsia="ru-RU"/>
        </w:rPr>
        <w:t>2. Опубликовать</w:t>
      </w:r>
      <w:r w:rsidR="00147FC7">
        <w:rPr>
          <w:rFonts w:ascii="Times New Roman" w:eastAsia="Times New Roman" w:hAnsi="Times New Roman" w:cs="Times New Roman"/>
          <w:sz w:val="28"/>
          <w:szCs w:val="28"/>
          <w:lang w:eastAsia="ru-RU"/>
        </w:rPr>
        <w:t xml:space="preserve"> данное</w:t>
      </w:r>
      <w:r w:rsidRPr="006318E4">
        <w:rPr>
          <w:rFonts w:ascii="Times New Roman" w:eastAsia="Times New Roman" w:hAnsi="Times New Roman" w:cs="Times New Roman"/>
          <w:sz w:val="28"/>
          <w:szCs w:val="28"/>
          <w:lang w:eastAsia="ru-RU"/>
        </w:rPr>
        <w:t xml:space="preserve"> решение в печатном средстве массовой информации </w:t>
      </w:r>
      <w:proofErr w:type="spellStart"/>
      <w:r w:rsidRPr="006318E4">
        <w:rPr>
          <w:rFonts w:ascii="Times New Roman" w:eastAsia="Times New Roman" w:hAnsi="Times New Roman" w:cs="Times New Roman"/>
          <w:sz w:val="28"/>
          <w:szCs w:val="28"/>
          <w:lang w:eastAsia="ru-RU"/>
        </w:rPr>
        <w:t>Таицкого</w:t>
      </w:r>
      <w:proofErr w:type="spellEnd"/>
      <w:r w:rsidRPr="006318E4">
        <w:rPr>
          <w:rFonts w:ascii="Times New Roman" w:eastAsia="Times New Roman" w:hAnsi="Times New Roman" w:cs="Times New Roman"/>
          <w:sz w:val="28"/>
          <w:szCs w:val="28"/>
          <w:lang w:eastAsia="ru-RU"/>
        </w:rPr>
        <w:t xml:space="preserve"> муниципального образования Гатчинского муниципального района Ленинградской области «</w:t>
      </w:r>
      <w:proofErr w:type="spellStart"/>
      <w:r w:rsidRPr="006318E4">
        <w:rPr>
          <w:rFonts w:ascii="Times New Roman" w:eastAsia="Times New Roman" w:hAnsi="Times New Roman" w:cs="Times New Roman"/>
          <w:sz w:val="28"/>
          <w:szCs w:val="28"/>
          <w:lang w:eastAsia="ru-RU"/>
        </w:rPr>
        <w:t>Таицкий</w:t>
      </w:r>
      <w:proofErr w:type="spellEnd"/>
      <w:r w:rsidRPr="006318E4">
        <w:rPr>
          <w:rFonts w:ascii="Times New Roman" w:eastAsia="Times New Roman" w:hAnsi="Times New Roman" w:cs="Times New Roman"/>
          <w:sz w:val="28"/>
          <w:szCs w:val="28"/>
          <w:lang w:eastAsia="ru-RU"/>
        </w:rPr>
        <w:t xml:space="preserve"> вестник», а также на сайте администрации </w:t>
      </w:r>
      <w:proofErr w:type="spellStart"/>
      <w:r w:rsidRPr="006318E4">
        <w:rPr>
          <w:rFonts w:ascii="Times New Roman" w:eastAsia="Times New Roman" w:hAnsi="Times New Roman" w:cs="Times New Roman"/>
          <w:sz w:val="28"/>
          <w:szCs w:val="28"/>
          <w:lang w:eastAsia="ru-RU"/>
        </w:rPr>
        <w:t>Таицкого</w:t>
      </w:r>
      <w:proofErr w:type="spellEnd"/>
      <w:r w:rsidRPr="006318E4">
        <w:rPr>
          <w:rFonts w:ascii="Times New Roman" w:eastAsia="Times New Roman" w:hAnsi="Times New Roman" w:cs="Times New Roman"/>
          <w:sz w:val="28"/>
          <w:szCs w:val="28"/>
          <w:lang w:eastAsia="ru-RU"/>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6318E4">
        <w:rPr>
          <w:rFonts w:ascii="Times New Roman" w:eastAsia="Times New Roman" w:hAnsi="Times New Roman" w:cs="Times New Roman"/>
          <w:sz w:val="28"/>
          <w:szCs w:val="28"/>
          <w:lang w:eastAsia="ru-RU"/>
        </w:rPr>
        <w:tab/>
      </w:r>
    </w:p>
    <w:p w:rsidR="0052788B" w:rsidRPr="00125AE4" w:rsidRDefault="006318E4" w:rsidP="006318E4">
      <w:pPr>
        <w:tabs>
          <w:tab w:val="left" w:pos="500"/>
        </w:tabs>
        <w:spacing w:after="0" w:line="240" w:lineRule="auto"/>
        <w:ind w:firstLine="709"/>
        <w:jc w:val="both"/>
        <w:rPr>
          <w:rFonts w:ascii="Times New Roman" w:hAnsi="Times New Roman" w:cs="Times New Roman"/>
          <w:color w:val="000000"/>
          <w:sz w:val="28"/>
          <w:szCs w:val="28"/>
        </w:rPr>
      </w:pPr>
      <w:r w:rsidRPr="006318E4">
        <w:rPr>
          <w:rFonts w:ascii="Times New Roman" w:eastAsia="Times New Roman" w:hAnsi="Times New Roman" w:cs="Times New Roman"/>
          <w:sz w:val="28"/>
          <w:szCs w:val="28"/>
          <w:lang w:eastAsia="ru-RU"/>
        </w:rPr>
        <w:t>3. Решение вступает в законную силу после его официального опубликования (обнародования).</w:t>
      </w:r>
    </w:p>
    <w:p w:rsidR="006318E4" w:rsidRDefault="006318E4" w:rsidP="0052788B">
      <w:pPr>
        <w:spacing w:after="0" w:line="240" w:lineRule="auto"/>
        <w:ind w:firstLine="709"/>
        <w:jc w:val="both"/>
        <w:rPr>
          <w:rFonts w:ascii="Times New Roman" w:hAnsi="Times New Roman" w:cs="Times New Roman"/>
          <w:sz w:val="28"/>
          <w:szCs w:val="28"/>
        </w:rPr>
      </w:pPr>
    </w:p>
    <w:p w:rsidR="006318E4" w:rsidRDefault="006318E4" w:rsidP="0052788B">
      <w:pPr>
        <w:spacing w:after="0" w:line="240" w:lineRule="auto"/>
        <w:ind w:firstLine="709"/>
        <w:jc w:val="both"/>
        <w:rPr>
          <w:rFonts w:ascii="Times New Roman" w:hAnsi="Times New Roman" w:cs="Times New Roman"/>
          <w:sz w:val="28"/>
          <w:szCs w:val="28"/>
        </w:rPr>
      </w:pPr>
    </w:p>
    <w:p w:rsidR="00A856D0" w:rsidRPr="00A856D0" w:rsidRDefault="00A856D0" w:rsidP="00A856D0">
      <w:pPr>
        <w:tabs>
          <w:tab w:val="left" w:pos="720"/>
        </w:tabs>
        <w:ind w:firstLine="720"/>
        <w:jc w:val="both"/>
        <w:rPr>
          <w:rFonts w:ascii="Times New Roman" w:hAnsi="Times New Roman" w:cs="Times New Roman"/>
          <w:sz w:val="28"/>
          <w:szCs w:val="28"/>
        </w:rPr>
      </w:pPr>
      <w:proofErr w:type="gramStart"/>
      <w:r w:rsidRPr="00A856D0">
        <w:rPr>
          <w:rFonts w:ascii="Times New Roman" w:hAnsi="Times New Roman" w:cs="Times New Roman"/>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в соответствии со статьей 217 Гражданского Кодекса Российской Федерации, статьей 10 Федерального закона от 21.12.2001 №178-ФЗ «О приватизации государственного и муниципального имущества», учитывая Постановление Правительства Российской Федерации от 26 декабря 2005 г. </w:t>
      </w:r>
      <w:bookmarkStart w:id="0" w:name="_Hlk158202366"/>
      <w:r w:rsidRPr="00A856D0">
        <w:rPr>
          <w:rFonts w:ascii="Times New Roman" w:hAnsi="Times New Roman" w:cs="Times New Roman"/>
          <w:sz w:val="28"/>
          <w:szCs w:val="28"/>
        </w:rPr>
        <w:t>№806 «Об утверждении правил разработки прогнозных планов (программ) приватизации государственного и муниципального</w:t>
      </w:r>
      <w:proofErr w:type="gramEnd"/>
      <w:r w:rsidRPr="00A856D0">
        <w:rPr>
          <w:rFonts w:ascii="Times New Roman" w:hAnsi="Times New Roman" w:cs="Times New Roman"/>
          <w:sz w:val="28"/>
          <w:szCs w:val="28"/>
        </w:rPr>
        <w:t xml:space="preserve"> </w:t>
      </w:r>
      <w:proofErr w:type="gramStart"/>
      <w:r w:rsidRPr="00A856D0">
        <w:rPr>
          <w:rFonts w:ascii="Times New Roman" w:hAnsi="Times New Roman" w:cs="Times New Roman"/>
          <w:sz w:val="28"/>
          <w:szCs w:val="28"/>
        </w:rPr>
        <w:t>имущества и внесении изменений в правила подготовки и принятия решений об условиях приватизации федерального имущества»</w:t>
      </w:r>
      <w:bookmarkEnd w:id="0"/>
      <w:r w:rsidRPr="00A856D0">
        <w:rPr>
          <w:rFonts w:ascii="Times New Roman" w:hAnsi="Times New Roman" w:cs="Times New Roman"/>
          <w:sz w:val="28"/>
          <w:szCs w:val="28"/>
        </w:rPr>
        <w:t xml:space="preserve">, Постановление Российской Федерации от 27 августа 2012 г. № 860 «Об организации и проведении продажи государственного или муниципального имущества в электронной форме» руководствуясь уставом МО, </w:t>
      </w:r>
      <w:proofErr w:type="gramEnd"/>
    </w:p>
    <w:p w:rsidR="00A856D0" w:rsidRPr="00A856D0" w:rsidRDefault="00A856D0" w:rsidP="00A856D0">
      <w:pPr>
        <w:jc w:val="center"/>
        <w:rPr>
          <w:rFonts w:ascii="Times New Roman" w:hAnsi="Times New Roman" w:cs="Times New Roman"/>
          <w:b/>
          <w:bCs/>
          <w:sz w:val="28"/>
          <w:szCs w:val="28"/>
        </w:rPr>
      </w:pPr>
      <w:r w:rsidRPr="00A856D0">
        <w:rPr>
          <w:rFonts w:ascii="Times New Roman" w:hAnsi="Times New Roman" w:cs="Times New Roman"/>
          <w:b/>
          <w:bCs/>
          <w:sz w:val="28"/>
          <w:szCs w:val="28"/>
        </w:rPr>
        <w:t xml:space="preserve">Совет депутатов МО </w:t>
      </w:r>
      <w:proofErr w:type="spellStart"/>
      <w:r w:rsidRPr="00A856D0">
        <w:rPr>
          <w:rFonts w:ascii="Times New Roman" w:hAnsi="Times New Roman" w:cs="Times New Roman"/>
          <w:b/>
          <w:bCs/>
          <w:sz w:val="28"/>
          <w:szCs w:val="28"/>
        </w:rPr>
        <w:t>Таицкое</w:t>
      </w:r>
      <w:proofErr w:type="spellEnd"/>
      <w:r w:rsidRPr="00A856D0">
        <w:rPr>
          <w:rFonts w:ascii="Times New Roman" w:hAnsi="Times New Roman" w:cs="Times New Roman"/>
          <w:b/>
          <w:bCs/>
          <w:sz w:val="28"/>
          <w:szCs w:val="28"/>
        </w:rPr>
        <w:t xml:space="preserve"> городское поселение</w:t>
      </w:r>
    </w:p>
    <w:p w:rsidR="00A856D0" w:rsidRPr="00A856D0" w:rsidRDefault="00A856D0" w:rsidP="00A856D0">
      <w:pPr>
        <w:jc w:val="center"/>
        <w:outlineLvl w:val="0"/>
        <w:rPr>
          <w:rFonts w:ascii="Times New Roman" w:hAnsi="Times New Roman" w:cs="Times New Roman"/>
          <w:b/>
          <w:bCs/>
          <w:sz w:val="28"/>
          <w:szCs w:val="28"/>
        </w:rPr>
      </w:pPr>
      <w:r w:rsidRPr="00A856D0">
        <w:rPr>
          <w:rFonts w:ascii="Times New Roman" w:hAnsi="Times New Roman" w:cs="Times New Roman"/>
          <w:b/>
          <w:bCs/>
          <w:sz w:val="28"/>
          <w:szCs w:val="28"/>
        </w:rPr>
        <w:t>РЕШИЛ:</w:t>
      </w:r>
    </w:p>
    <w:p w:rsidR="00A856D0" w:rsidRPr="00A856D0" w:rsidRDefault="00A856D0" w:rsidP="00A856D0">
      <w:pPr>
        <w:numPr>
          <w:ilvl w:val="0"/>
          <w:numId w:val="6"/>
        </w:numPr>
        <w:spacing w:after="0" w:line="240" w:lineRule="auto"/>
        <w:ind w:left="0" w:firstLine="709"/>
        <w:jc w:val="both"/>
        <w:rPr>
          <w:rFonts w:ascii="Times New Roman" w:hAnsi="Times New Roman" w:cs="Times New Roman"/>
          <w:sz w:val="28"/>
          <w:szCs w:val="28"/>
        </w:rPr>
      </w:pPr>
      <w:r w:rsidRPr="00A856D0">
        <w:rPr>
          <w:rFonts w:ascii="Times New Roman" w:hAnsi="Times New Roman" w:cs="Times New Roman"/>
          <w:sz w:val="28"/>
          <w:szCs w:val="28"/>
        </w:rPr>
        <w:t xml:space="preserve">Утвердить Порядок планирования и способы приватизации муниципального имущества муниципального образования </w:t>
      </w:r>
      <w:proofErr w:type="spellStart"/>
      <w:r w:rsidRPr="00A856D0">
        <w:rPr>
          <w:rFonts w:ascii="Times New Roman" w:hAnsi="Times New Roman" w:cs="Times New Roman"/>
          <w:sz w:val="28"/>
          <w:szCs w:val="28"/>
        </w:rPr>
        <w:t>Таицкое</w:t>
      </w:r>
      <w:proofErr w:type="spellEnd"/>
      <w:r w:rsidRPr="00A856D0">
        <w:rPr>
          <w:rFonts w:ascii="Times New Roman" w:hAnsi="Times New Roman" w:cs="Times New Roman"/>
          <w:sz w:val="28"/>
          <w:szCs w:val="28"/>
        </w:rPr>
        <w:t xml:space="preserve"> городское поселение Гатчинского муниципального района Ленинградской области согласно Приложению.</w:t>
      </w:r>
    </w:p>
    <w:p w:rsidR="00A856D0" w:rsidRPr="00A856D0" w:rsidRDefault="00A856D0" w:rsidP="00A856D0">
      <w:pPr>
        <w:numPr>
          <w:ilvl w:val="0"/>
          <w:numId w:val="6"/>
        </w:numPr>
        <w:spacing w:after="0" w:line="240" w:lineRule="auto"/>
        <w:ind w:left="0" w:firstLine="709"/>
        <w:jc w:val="both"/>
        <w:rPr>
          <w:rFonts w:ascii="Times New Roman" w:hAnsi="Times New Roman" w:cs="Times New Roman"/>
          <w:bCs/>
          <w:sz w:val="28"/>
          <w:szCs w:val="28"/>
        </w:rPr>
      </w:pPr>
      <w:r w:rsidRPr="00A856D0">
        <w:rPr>
          <w:rFonts w:ascii="Times New Roman" w:hAnsi="Times New Roman" w:cs="Times New Roman"/>
          <w:sz w:val="28"/>
          <w:szCs w:val="28"/>
        </w:rPr>
        <w:t xml:space="preserve">Признать утратившим силу Решение Совета Депутатов от    29.04.2019 № 22 «Об утверждении Порядка планирования приватизации муниципального имущества </w:t>
      </w:r>
      <w:proofErr w:type="spellStart"/>
      <w:r w:rsidRPr="00A856D0">
        <w:rPr>
          <w:rFonts w:ascii="Times New Roman" w:hAnsi="Times New Roman" w:cs="Times New Roman"/>
          <w:sz w:val="28"/>
          <w:szCs w:val="28"/>
        </w:rPr>
        <w:t>Таицкого</w:t>
      </w:r>
      <w:proofErr w:type="spellEnd"/>
      <w:r w:rsidRPr="00A856D0">
        <w:rPr>
          <w:rFonts w:ascii="Times New Roman" w:hAnsi="Times New Roman" w:cs="Times New Roman"/>
          <w:sz w:val="28"/>
          <w:szCs w:val="28"/>
        </w:rPr>
        <w:t xml:space="preserve"> городского поселения».</w:t>
      </w:r>
    </w:p>
    <w:p w:rsidR="00A856D0" w:rsidRPr="00A856D0" w:rsidRDefault="00A856D0" w:rsidP="00A856D0">
      <w:pPr>
        <w:numPr>
          <w:ilvl w:val="0"/>
          <w:numId w:val="6"/>
        </w:numPr>
        <w:spacing w:after="0" w:line="240" w:lineRule="auto"/>
        <w:ind w:left="0" w:firstLine="709"/>
        <w:jc w:val="both"/>
        <w:rPr>
          <w:rFonts w:ascii="Times New Roman" w:hAnsi="Times New Roman" w:cs="Times New Roman"/>
          <w:bCs/>
          <w:sz w:val="28"/>
          <w:szCs w:val="28"/>
        </w:rPr>
      </w:pPr>
      <w:r w:rsidRPr="00A856D0">
        <w:rPr>
          <w:rFonts w:ascii="Times New Roman" w:hAnsi="Times New Roman" w:cs="Times New Roman"/>
          <w:bCs/>
          <w:sz w:val="28"/>
          <w:szCs w:val="28"/>
        </w:rPr>
        <w:t>Настоящее решение вступает в силу после официального опубликования и подлежит размещению на официальном сайте администрации в информационно-коммуникационной сети «Интернет».</w:t>
      </w:r>
    </w:p>
    <w:p w:rsidR="00A856D0" w:rsidRPr="00A856D0" w:rsidRDefault="00A856D0" w:rsidP="00A856D0">
      <w:pPr>
        <w:jc w:val="both"/>
        <w:rPr>
          <w:rFonts w:ascii="Times New Roman" w:hAnsi="Times New Roman" w:cs="Times New Roman"/>
          <w:bCs/>
          <w:sz w:val="28"/>
          <w:szCs w:val="28"/>
        </w:rPr>
      </w:pPr>
    </w:p>
    <w:p w:rsidR="00A856D0" w:rsidRPr="00A856D0" w:rsidRDefault="00A856D0" w:rsidP="00A856D0">
      <w:pPr>
        <w:spacing w:after="0" w:line="240" w:lineRule="auto"/>
        <w:jc w:val="both"/>
        <w:rPr>
          <w:rFonts w:ascii="Times New Roman" w:hAnsi="Times New Roman" w:cs="Times New Roman"/>
          <w:sz w:val="28"/>
          <w:szCs w:val="28"/>
        </w:rPr>
      </w:pPr>
      <w:r w:rsidRPr="00A856D0">
        <w:rPr>
          <w:rFonts w:ascii="Times New Roman" w:hAnsi="Times New Roman" w:cs="Times New Roman"/>
          <w:sz w:val="28"/>
          <w:szCs w:val="28"/>
        </w:rPr>
        <w:t xml:space="preserve">Глава муниципального образования </w:t>
      </w:r>
    </w:p>
    <w:p w:rsidR="00A856D0" w:rsidRPr="00A856D0" w:rsidRDefault="00A856D0" w:rsidP="00A856D0">
      <w:pPr>
        <w:spacing w:after="0" w:line="240" w:lineRule="auto"/>
        <w:jc w:val="both"/>
        <w:rPr>
          <w:rFonts w:ascii="Times New Roman" w:hAnsi="Times New Roman" w:cs="Times New Roman"/>
          <w:sz w:val="28"/>
          <w:szCs w:val="28"/>
        </w:rPr>
      </w:pPr>
      <w:proofErr w:type="spellStart"/>
      <w:r w:rsidRPr="00A856D0">
        <w:rPr>
          <w:rFonts w:ascii="Times New Roman" w:hAnsi="Times New Roman" w:cs="Times New Roman"/>
          <w:sz w:val="28"/>
          <w:szCs w:val="28"/>
        </w:rPr>
        <w:t>Таицкое</w:t>
      </w:r>
      <w:proofErr w:type="spellEnd"/>
      <w:r w:rsidRPr="00A856D0">
        <w:rPr>
          <w:rFonts w:ascii="Times New Roman" w:hAnsi="Times New Roman" w:cs="Times New Roman"/>
          <w:sz w:val="28"/>
          <w:szCs w:val="28"/>
        </w:rPr>
        <w:t xml:space="preserve"> городское поселение    </w:t>
      </w:r>
      <w:r w:rsidRPr="00A856D0">
        <w:rPr>
          <w:rFonts w:ascii="Times New Roman" w:hAnsi="Times New Roman" w:cs="Times New Roman"/>
          <w:sz w:val="28"/>
          <w:szCs w:val="28"/>
        </w:rPr>
        <w:tab/>
      </w:r>
      <w:r w:rsidRPr="00A856D0">
        <w:rPr>
          <w:rFonts w:ascii="Times New Roman" w:hAnsi="Times New Roman" w:cs="Times New Roman"/>
          <w:sz w:val="28"/>
          <w:szCs w:val="28"/>
        </w:rPr>
        <w:tab/>
        <w:t xml:space="preserve">                               А.В. </w:t>
      </w:r>
      <w:proofErr w:type="spellStart"/>
      <w:r w:rsidRPr="00A856D0">
        <w:rPr>
          <w:rFonts w:ascii="Times New Roman" w:hAnsi="Times New Roman" w:cs="Times New Roman"/>
          <w:sz w:val="28"/>
          <w:szCs w:val="28"/>
        </w:rPr>
        <w:t>Костюгин</w:t>
      </w:r>
      <w:proofErr w:type="spellEnd"/>
    </w:p>
    <w:p w:rsidR="00B27177" w:rsidRPr="00434A10" w:rsidRDefault="00B27177" w:rsidP="00A856D0">
      <w:pPr>
        <w:spacing w:after="0" w:line="240" w:lineRule="auto"/>
        <w:ind w:firstLine="709"/>
        <w:jc w:val="both"/>
        <w:rPr>
          <w:rFonts w:ascii="Times New Roman" w:hAnsi="Times New Roman" w:cs="Times New Roman"/>
          <w:sz w:val="28"/>
          <w:szCs w:val="28"/>
        </w:rPr>
      </w:pPr>
    </w:p>
    <w:sectPr w:rsidR="00B27177" w:rsidRPr="00434A10" w:rsidSect="0052788B">
      <w:footerReference w:type="default" r:id="rId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8E4" w:rsidRDefault="006318E4">
      <w:r>
        <w:separator/>
      </w:r>
    </w:p>
  </w:endnote>
  <w:endnote w:type="continuationSeparator" w:id="1">
    <w:p w:rsidR="006318E4" w:rsidRDefault="00631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E4" w:rsidRPr="006318E4" w:rsidRDefault="00934300" w:rsidP="005B5062">
    <w:pPr>
      <w:pStyle w:val="a9"/>
      <w:framePr w:wrap="auto" w:vAnchor="text" w:hAnchor="margin" w:xAlign="right" w:y="1"/>
      <w:rPr>
        <w:rStyle w:val="ab"/>
        <w:rFonts w:ascii="Times New Roman" w:hAnsi="Times New Roman" w:cs="Times New Roman"/>
      </w:rPr>
    </w:pPr>
    <w:r w:rsidRPr="006318E4">
      <w:rPr>
        <w:rStyle w:val="ab"/>
        <w:rFonts w:ascii="Times New Roman" w:hAnsi="Times New Roman" w:cs="Times New Roman"/>
      </w:rPr>
      <w:fldChar w:fldCharType="begin"/>
    </w:r>
    <w:r w:rsidR="006318E4" w:rsidRPr="006318E4">
      <w:rPr>
        <w:rStyle w:val="ab"/>
        <w:rFonts w:ascii="Times New Roman" w:hAnsi="Times New Roman" w:cs="Times New Roman"/>
      </w:rPr>
      <w:instrText xml:space="preserve">PAGE  </w:instrText>
    </w:r>
    <w:r w:rsidRPr="006318E4">
      <w:rPr>
        <w:rStyle w:val="ab"/>
        <w:rFonts w:ascii="Times New Roman" w:hAnsi="Times New Roman" w:cs="Times New Roman"/>
      </w:rPr>
      <w:fldChar w:fldCharType="separate"/>
    </w:r>
    <w:r w:rsidR="00A856D0">
      <w:rPr>
        <w:rStyle w:val="ab"/>
        <w:rFonts w:ascii="Times New Roman" w:hAnsi="Times New Roman" w:cs="Times New Roman"/>
        <w:noProof/>
      </w:rPr>
      <w:t>13</w:t>
    </w:r>
    <w:r w:rsidRPr="006318E4">
      <w:rPr>
        <w:rStyle w:val="ab"/>
        <w:rFonts w:ascii="Times New Roman" w:hAnsi="Times New Roman" w:cs="Times New Roman"/>
      </w:rPr>
      <w:fldChar w:fldCharType="end"/>
    </w:r>
  </w:p>
  <w:p w:rsidR="006318E4" w:rsidRDefault="006318E4" w:rsidP="00C64A2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8E4" w:rsidRDefault="006318E4">
      <w:r>
        <w:separator/>
      </w:r>
    </w:p>
  </w:footnote>
  <w:footnote w:type="continuationSeparator" w:id="1">
    <w:p w:rsidR="006318E4" w:rsidRDefault="00631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E8D"/>
    <w:multiLevelType w:val="multilevel"/>
    <w:tmpl w:val="6DE8CB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BB7FCF"/>
    <w:multiLevelType w:val="multilevel"/>
    <w:tmpl w:val="5B18203C"/>
    <w:lvl w:ilvl="0">
      <w:start w:val="1"/>
      <w:numFmt w:val="decimal"/>
      <w:lvlText w:val="%1."/>
      <w:lvlJc w:val="left"/>
      <w:pPr>
        <w:ind w:left="1174" w:hanging="465"/>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E490995"/>
    <w:multiLevelType w:val="hybridMultilevel"/>
    <w:tmpl w:val="64F20684"/>
    <w:lvl w:ilvl="0" w:tplc="22F0CFE6">
      <w:start w:val="1"/>
      <w:numFmt w:val="decimal"/>
      <w:lvlText w:val="%1."/>
      <w:lvlJc w:val="left"/>
      <w:pPr>
        <w:ind w:left="420" w:hanging="360"/>
      </w:pPr>
      <w:rPr>
        <w:rFonts w:hint="default"/>
        <w:sz w:val="28"/>
        <w:szCs w:val="28"/>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71521ED7"/>
    <w:multiLevelType w:val="hybridMultilevel"/>
    <w:tmpl w:val="70E6B9E8"/>
    <w:lvl w:ilvl="0" w:tplc="7472CFE8">
      <w:start w:val="1"/>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78F041D"/>
    <w:multiLevelType w:val="hybridMultilevel"/>
    <w:tmpl w:val="9B9297F2"/>
    <w:lvl w:ilvl="0" w:tplc="B9208A2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2243C"/>
    <w:rsid w:val="00012178"/>
    <w:rsid w:val="00065636"/>
    <w:rsid w:val="00077998"/>
    <w:rsid w:val="000B052A"/>
    <w:rsid w:val="000B48A8"/>
    <w:rsid w:val="000F0296"/>
    <w:rsid w:val="001002E0"/>
    <w:rsid w:val="0012274F"/>
    <w:rsid w:val="00125AE4"/>
    <w:rsid w:val="00147FC7"/>
    <w:rsid w:val="00160C98"/>
    <w:rsid w:val="001F4AF4"/>
    <w:rsid w:val="00245A3E"/>
    <w:rsid w:val="002E7727"/>
    <w:rsid w:val="00322732"/>
    <w:rsid w:val="00334AF8"/>
    <w:rsid w:val="003A2BC0"/>
    <w:rsid w:val="003A37A4"/>
    <w:rsid w:val="003B67AA"/>
    <w:rsid w:val="003F7B9F"/>
    <w:rsid w:val="00434A10"/>
    <w:rsid w:val="004E0322"/>
    <w:rsid w:val="004E0EBE"/>
    <w:rsid w:val="0052788B"/>
    <w:rsid w:val="00595211"/>
    <w:rsid w:val="005B5062"/>
    <w:rsid w:val="006318E4"/>
    <w:rsid w:val="00666E13"/>
    <w:rsid w:val="006B01D4"/>
    <w:rsid w:val="006E68D5"/>
    <w:rsid w:val="006F1D9F"/>
    <w:rsid w:val="007224FB"/>
    <w:rsid w:val="007616AF"/>
    <w:rsid w:val="007C7FD3"/>
    <w:rsid w:val="007F3925"/>
    <w:rsid w:val="00815A4F"/>
    <w:rsid w:val="0082243C"/>
    <w:rsid w:val="00833FAC"/>
    <w:rsid w:val="00842146"/>
    <w:rsid w:val="00884DA5"/>
    <w:rsid w:val="00884EC7"/>
    <w:rsid w:val="008B57E8"/>
    <w:rsid w:val="008D75BD"/>
    <w:rsid w:val="008E70A1"/>
    <w:rsid w:val="00934300"/>
    <w:rsid w:val="009646AB"/>
    <w:rsid w:val="009D5CC3"/>
    <w:rsid w:val="00A342CE"/>
    <w:rsid w:val="00A41855"/>
    <w:rsid w:val="00A46051"/>
    <w:rsid w:val="00A856D0"/>
    <w:rsid w:val="00AA5675"/>
    <w:rsid w:val="00AE2841"/>
    <w:rsid w:val="00B234D7"/>
    <w:rsid w:val="00B27177"/>
    <w:rsid w:val="00B50203"/>
    <w:rsid w:val="00B97FA0"/>
    <w:rsid w:val="00BC36AD"/>
    <w:rsid w:val="00C12D33"/>
    <w:rsid w:val="00C34801"/>
    <w:rsid w:val="00C4114D"/>
    <w:rsid w:val="00C50C23"/>
    <w:rsid w:val="00C64A2A"/>
    <w:rsid w:val="00CD683A"/>
    <w:rsid w:val="00D236D6"/>
    <w:rsid w:val="00D42A2C"/>
    <w:rsid w:val="00D67617"/>
    <w:rsid w:val="00D86D3C"/>
    <w:rsid w:val="00D967B2"/>
    <w:rsid w:val="00DA0D9B"/>
    <w:rsid w:val="00DC5078"/>
    <w:rsid w:val="00DF6530"/>
    <w:rsid w:val="00E166FD"/>
    <w:rsid w:val="00E96C35"/>
    <w:rsid w:val="00EA36B4"/>
    <w:rsid w:val="00EC63E3"/>
    <w:rsid w:val="00ED3634"/>
    <w:rsid w:val="00F81B36"/>
    <w:rsid w:val="00F87027"/>
    <w:rsid w:val="00FA1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3C"/>
    <w:pPr>
      <w:spacing w:after="160" w:line="259" w:lineRule="auto"/>
    </w:pPr>
    <w:rPr>
      <w:rFonts w:cs="Calibri"/>
      <w:sz w:val="22"/>
      <w:szCs w:val="22"/>
      <w:lang w:eastAsia="en-US"/>
    </w:rPr>
  </w:style>
  <w:style w:type="paragraph" w:styleId="1">
    <w:name w:val="heading 1"/>
    <w:basedOn w:val="a"/>
    <w:link w:val="10"/>
    <w:uiPriority w:val="9"/>
    <w:qFormat/>
    <w:locked/>
    <w:rsid w:val="006318E4"/>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3">
    <w:name w:val="heading 3"/>
    <w:basedOn w:val="a"/>
    <w:next w:val="a"/>
    <w:link w:val="30"/>
    <w:uiPriority w:val="9"/>
    <w:semiHidden/>
    <w:unhideWhenUsed/>
    <w:qFormat/>
    <w:locked/>
    <w:rsid w:val="006318E4"/>
    <w:pPr>
      <w:keepNext/>
      <w:spacing w:before="240" w:after="60" w:line="276"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243C"/>
    <w:pPr>
      <w:ind w:left="720"/>
    </w:pPr>
  </w:style>
  <w:style w:type="paragraph" w:customStyle="1" w:styleId="FR2">
    <w:name w:val="FR2"/>
    <w:uiPriority w:val="99"/>
    <w:rsid w:val="0082243C"/>
    <w:pPr>
      <w:widowControl w:val="0"/>
      <w:autoSpaceDE w:val="0"/>
      <w:autoSpaceDN w:val="0"/>
      <w:adjustRightInd w:val="0"/>
      <w:ind w:left="1080" w:right="200"/>
      <w:jc w:val="center"/>
    </w:pPr>
    <w:rPr>
      <w:rFonts w:ascii="Arial Narrow" w:hAnsi="Arial Narrow" w:cs="Arial Narrow"/>
      <w:sz w:val="24"/>
      <w:szCs w:val="24"/>
    </w:rPr>
  </w:style>
  <w:style w:type="character" w:styleId="a4">
    <w:name w:val="Hyperlink"/>
    <w:basedOn w:val="a0"/>
    <w:uiPriority w:val="99"/>
    <w:rsid w:val="0082243C"/>
    <w:rPr>
      <w:color w:val="0000FF"/>
      <w:u w:val="single"/>
    </w:rPr>
  </w:style>
  <w:style w:type="paragraph" w:styleId="a5">
    <w:name w:val="Balloon Text"/>
    <w:basedOn w:val="a"/>
    <w:link w:val="a6"/>
    <w:uiPriority w:val="99"/>
    <w:semiHidden/>
    <w:rsid w:val="008224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2243C"/>
    <w:rPr>
      <w:rFonts w:ascii="Tahoma" w:hAnsi="Tahoma" w:cs="Tahoma"/>
      <w:sz w:val="16"/>
      <w:szCs w:val="16"/>
    </w:rPr>
  </w:style>
  <w:style w:type="paragraph" w:styleId="2">
    <w:name w:val="Body Text 2"/>
    <w:basedOn w:val="a"/>
    <w:link w:val="20"/>
    <w:uiPriority w:val="99"/>
    <w:rsid w:val="0082243C"/>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locked/>
    <w:rsid w:val="0082243C"/>
    <w:rPr>
      <w:rFonts w:ascii="Times New Roman" w:hAnsi="Times New Roman" w:cs="Times New Roman"/>
      <w:sz w:val="24"/>
      <w:szCs w:val="24"/>
      <w:lang w:eastAsia="ru-RU"/>
    </w:rPr>
  </w:style>
  <w:style w:type="paragraph" w:customStyle="1" w:styleId="p9">
    <w:name w:val="p9"/>
    <w:basedOn w:val="a"/>
    <w:uiPriority w:val="99"/>
    <w:rsid w:val="00822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82243C"/>
    <w:rPr>
      <w:b/>
      <w:bCs/>
    </w:rPr>
  </w:style>
  <w:style w:type="paragraph" w:customStyle="1" w:styleId="p8">
    <w:name w:val="p8"/>
    <w:basedOn w:val="a"/>
    <w:uiPriority w:val="99"/>
    <w:rsid w:val="00822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25AE4"/>
    <w:pPr>
      <w:autoSpaceDE w:val="0"/>
      <w:autoSpaceDN w:val="0"/>
      <w:adjustRightInd w:val="0"/>
    </w:pPr>
    <w:rPr>
      <w:rFonts w:ascii="Times New Roman" w:eastAsia="Times New Roman" w:hAnsi="Times New Roman"/>
      <w:sz w:val="24"/>
      <w:szCs w:val="24"/>
    </w:rPr>
  </w:style>
  <w:style w:type="paragraph" w:styleId="a8">
    <w:name w:val="Normal (Web)"/>
    <w:basedOn w:val="a"/>
    <w:uiPriority w:val="99"/>
    <w:rsid w:val="0012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C64A2A"/>
    <w:pPr>
      <w:tabs>
        <w:tab w:val="center" w:pos="4677"/>
        <w:tab w:val="right" w:pos="9355"/>
      </w:tabs>
    </w:pPr>
  </w:style>
  <w:style w:type="character" w:customStyle="1" w:styleId="aa">
    <w:name w:val="Нижний колонтитул Знак"/>
    <w:basedOn w:val="a0"/>
    <w:link w:val="a9"/>
    <w:uiPriority w:val="99"/>
    <w:semiHidden/>
    <w:locked/>
    <w:rsid w:val="003B67AA"/>
    <w:rPr>
      <w:lang w:eastAsia="en-US"/>
    </w:rPr>
  </w:style>
  <w:style w:type="character" w:styleId="ab">
    <w:name w:val="page number"/>
    <w:basedOn w:val="a0"/>
    <w:uiPriority w:val="99"/>
    <w:rsid w:val="00C64A2A"/>
  </w:style>
  <w:style w:type="paragraph" w:customStyle="1" w:styleId="11">
    <w:name w:val="Текст1"/>
    <w:basedOn w:val="a"/>
    <w:uiPriority w:val="99"/>
    <w:rsid w:val="00D67617"/>
    <w:pPr>
      <w:suppressAutoHyphens/>
      <w:spacing w:after="0" w:line="240" w:lineRule="auto"/>
    </w:pPr>
    <w:rPr>
      <w:rFonts w:ascii="Courier New" w:hAnsi="Courier New" w:cs="Courier New"/>
      <w:sz w:val="20"/>
      <w:szCs w:val="20"/>
      <w:lang w:eastAsia="ar-SA"/>
    </w:rPr>
  </w:style>
  <w:style w:type="character" w:customStyle="1" w:styleId="10">
    <w:name w:val="Заголовок 1 Знак"/>
    <w:basedOn w:val="a0"/>
    <w:link w:val="1"/>
    <w:uiPriority w:val="9"/>
    <w:rsid w:val="006318E4"/>
    <w:rPr>
      <w:rFonts w:ascii="Times New Roman" w:eastAsia="Times New Roman" w:hAnsi="Times New Roman"/>
      <w:b/>
      <w:bCs/>
      <w:kern w:val="36"/>
      <w:sz w:val="36"/>
      <w:szCs w:val="36"/>
    </w:rPr>
  </w:style>
  <w:style w:type="character" w:customStyle="1" w:styleId="30">
    <w:name w:val="Заголовок 3 Знак"/>
    <w:basedOn w:val="a0"/>
    <w:link w:val="3"/>
    <w:uiPriority w:val="9"/>
    <w:semiHidden/>
    <w:rsid w:val="006318E4"/>
    <w:rPr>
      <w:rFonts w:ascii="Calibri Light" w:eastAsia="Times New Roman" w:hAnsi="Calibri Light"/>
      <w:b/>
      <w:bCs/>
      <w:sz w:val="26"/>
      <w:szCs w:val="26"/>
      <w:lang w:eastAsia="en-US"/>
    </w:rPr>
  </w:style>
  <w:style w:type="paragraph" w:customStyle="1" w:styleId="formattext">
    <w:name w:val="formattext"/>
    <w:basedOn w:val="a"/>
    <w:rsid w:val="00631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6318E4"/>
    <w:pPr>
      <w:tabs>
        <w:tab w:val="center" w:pos="4677"/>
        <w:tab w:val="right" w:pos="9355"/>
      </w:tabs>
    </w:pPr>
  </w:style>
  <w:style w:type="character" w:customStyle="1" w:styleId="ad">
    <w:name w:val="Верхний колонтитул Знак"/>
    <w:basedOn w:val="a0"/>
    <w:link w:val="ac"/>
    <w:uiPriority w:val="99"/>
    <w:semiHidden/>
    <w:rsid w:val="006318E4"/>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3654</Words>
  <Characters>25913</Characters>
  <Application>Microsoft Office Word</Application>
  <DocSecurity>0</DocSecurity>
  <Lines>215</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3</cp:revision>
  <cp:lastPrinted>2022-09-30T08:16:00Z</cp:lastPrinted>
  <dcterms:created xsi:type="dcterms:W3CDTF">2024-03-13T12:50:00Z</dcterms:created>
  <dcterms:modified xsi:type="dcterms:W3CDTF">2024-03-14T06:25:00Z</dcterms:modified>
</cp:coreProperties>
</file>