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D93783" w:rsidP="00760637">
      <w:pPr>
        <w:pStyle w:val="ConsPlusTitle"/>
        <w:rPr>
          <w:sz w:val="28"/>
          <w:szCs w:val="28"/>
        </w:rPr>
      </w:pPr>
      <w:r>
        <w:rPr>
          <w:sz w:val="28"/>
          <w:szCs w:val="28"/>
        </w:rPr>
        <w:t>26.10.2023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341CC3">
        <w:rPr>
          <w:sz w:val="28"/>
          <w:szCs w:val="28"/>
        </w:rPr>
        <w:t xml:space="preserve">        </w:t>
      </w:r>
      <w:r>
        <w:rPr>
          <w:sz w:val="28"/>
          <w:szCs w:val="28"/>
        </w:rPr>
        <w:t xml:space="preserve">           </w:t>
      </w:r>
      <w:r w:rsidR="00F463EF">
        <w:rPr>
          <w:sz w:val="28"/>
          <w:szCs w:val="28"/>
        </w:rPr>
        <w:t xml:space="preserve"> № </w:t>
      </w:r>
      <w:r>
        <w:rPr>
          <w:sz w:val="28"/>
          <w:szCs w:val="28"/>
        </w:rPr>
        <w:t>662</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70EA">
        <w:rPr>
          <w:sz w:val="28"/>
          <w:szCs w:val="28"/>
        </w:rPr>
        <w:t xml:space="preserve"> </w:t>
      </w:r>
      <w:r w:rsidRPr="00E06E64">
        <w:rPr>
          <w:sz w:val="28"/>
          <w:szCs w:val="28"/>
        </w:rPr>
        <w:t>утверждении</w:t>
      </w:r>
      <w:r w:rsidR="003770EA">
        <w:rPr>
          <w:sz w:val="28"/>
          <w:szCs w:val="28"/>
        </w:rPr>
        <w:t xml:space="preserve"> </w:t>
      </w:r>
      <w:r w:rsidRPr="00E06E64">
        <w:rPr>
          <w:sz w:val="28"/>
          <w:szCs w:val="28"/>
        </w:rPr>
        <w:t xml:space="preserve">административного регламента предоставления муниципальной </w:t>
      </w:r>
      <w:bookmarkStart w:id="2" w:name="_GoBack"/>
      <w:bookmarkEnd w:id="2"/>
      <w:r w:rsidRPr="00E06E64">
        <w:rPr>
          <w:sz w:val="28"/>
          <w:szCs w:val="28"/>
        </w:rPr>
        <w:t xml:space="preserve">услуги </w:t>
      </w:r>
      <w:r w:rsidRPr="00760637">
        <w:rPr>
          <w:sz w:val="28"/>
          <w:szCs w:val="28"/>
        </w:rPr>
        <w:t>«</w:t>
      </w:r>
      <w:bookmarkStart w:id="3" w:name="_Hlk107481372"/>
      <w:r w:rsidR="009B4279" w:rsidRPr="009B4279">
        <w:rPr>
          <w:sz w:val="28"/>
          <w:szCs w:val="28"/>
        </w:rPr>
        <w:t>Предоставление права на размещение нестационарного торгового объекта на территории муниципального образования</w:t>
      </w:r>
      <w:bookmarkEnd w:id="3"/>
      <w:r w:rsidRPr="00760637">
        <w:rPr>
          <w:bCs/>
          <w:sz w:val="28"/>
          <w:szCs w:val="28"/>
        </w:rPr>
        <w:t>»</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9B4279" w:rsidRPr="009B4279" w:rsidRDefault="009B4279" w:rsidP="009B4279">
      <w:pPr>
        <w:rPr>
          <w:rFonts w:eastAsiaTheme="majorEastAsia"/>
          <w:color w:val="000000" w:themeColor="text1"/>
          <w:sz w:val="28"/>
          <w:szCs w:val="28"/>
        </w:rPr>
      </w:pPr>
      <w:r w:rsidRPr="009B4279">
        <w:rPr>
          <w:rFonts w:eastAsiaTheme="majorEastAsia"/>
          <w:color w:val="000000" w:themeColor="text1"/>
          <w:sz w:val="28"/>
          <w:szCs w:val="28"/>
        </w:rPr>
        <w:t>В целях приведения муниципального нормативного правового акта в соответствие</w:t>
      </w:r>
      <w:r>
        <w:rPr>
          <w:rFonts w:eastAsiaTheme="majorEastAsia"/>
          <w:color w:val="000000" w:themeColor="text1"/>
          <w:sz w:val="28"/>
          <w:szCs w:val="28"/>
        </w:rPr>
        <w:t xml:space="preserve"> с действующим законодательством</w:t>
      </w:r>
      <w:r w:rsidRPr="009B4279">
        <w:rPr>
          <w:rFonts w:eastAsiaTheme="majorEastAsia"/>
          <w:color w:val="000000" w:themeColor="text1"/>
          <w:sz w:val="28"/>
          <w:szCs w:val="28"/>
        </w:rPr>
        <w:t>,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660DB" w:rsidRDefault="001660DB"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9B4279" w:rsidRP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Pr="009B4279">
        <w:rPr>
          <w:rFonts w:ascii="Times New Roman" w:eastAsia="Calibri" w:hAnsi="Times New Roman" w:cs="Times New Roman"/>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«Предоставление права на размещение нестационарного торгового объекта на территории муниципального образования Таицкое городское поселение Гатчинского муниципального района Ленинградской области».</w:t>
      </w:r>
    </w:p>
    <w:p w:rsidR="009B4279" w:rsidRDefault="009B4279" w:rsidP="009B427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9B4279">
        <w:rPr>
          <w:rFonts w:ascii="Times New Roman" w:eastAsia="Calibri" w:hAnsi="Times New Roman" w:cs="Times New Roman"/>
          <w:sz w:val="28"/>
          <w:szCs w:val="28"/>
          <w:lang w:eastAsia="en-US"/>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B02DA" w:rsidRPr="002B02DA" w:rsidRDefault="002B02DA" w:rsidP="009B42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F463EF">
        <w:rPr>
          <w:rFonts w:ascii="Times New Roman" w:hAnsi="Times New Roman" w:cs="Times New Roman"/>
          <w:sz w:val="28"/>
          <w:szCs w:val="28"/>
        </w:rPr>
        <w:t xml:space="preserve"> 57 от 31.01.2023</w:t>
      </w:r>
      <w:r>
        <w:rPr>
          <w:rFonts w:ascii="Times New Roman" w:hAnsi="Times New Roman" w:cs="Times New Roman"/>
          <w:sz w:val="28"/>
          <w:szCs w:val="28"/>
        </w:rPr>
        <w:t xml:space="preserve"> </w:t>
      </w:r>
      <w:r w:rsidRPr="002B02DA">
        <w:rPr>
          <w:rFonts w:ascii="Times New Roman" w:hAnsi="Times New Roman" w:cs="Times New Roman"/>
          <w:sz w:val="28"/>
          <w:szCs w:val="28"/>
        </w:rPr>
        <w:t>«</w:t>
      </w:r>
      <w:r w:rsidR="009B4279" w:rsidRPr="009B4279">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w:t>
      </w:r>
      <w:r w:rsidR="009B4279" w:rsidRPr="009B4279">
        <w:rPr>
          <w:rFonts w:ascii="Times New Roman" w:hAnsi="Times New Roman" w:cs="Times New Roman"/>
          <w:sz w:val="28"/>
          <w:szCs w:val="28"/>
        </w:rPr>
        <w:lastRenderedPageBreak/>
        <w:t>муниципального образования</w:t>
      </w:r>
      <w:r w:rsidRPr="002B02DA">
        <w:rPr>
          <w:rFonts w:ascii="Times New Roman" w:hAnsi="Times New Roman" w:cs="Times New Roman"/>
          <w:sz w:val="28"/>
          <w:szCs w:val="28"/>
        </w:rPr>
        <w:t>»</w:t>
      </w:r>
      <w:r>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026478" w:rsidRPr="00026478" w:rsidRDefault="00B54B35" w:rsidP="00026478">
      <w:pPr>
        <w:jc w:val="center"/>
        <w:rPr>
          <w:b/>
          <w:bCs/>
          <w:sz w:val="28"/>
          <w:szCs w:val="28"/>
          <w:lang w:eastAsia="ar-SA"/>
        </w:rPr>
      </w:pPr>
      <w:r w:rsidRPr="00B54B35">
        <w:rPr>
          <w:sz w:val="28"/>
          <w:szCs w:val="28"/>
        </w:rPr>
        <w:t>Таицкого городского поселения                                             И.В. Львович</w:t>
      </w:r>
      <w:r w:rsidRPr="00B54B35">
        <w:rPr>
          <w:rFonts w:eastAsia="Calibri"/>
          <w:sz w:val="28"/>
          <w:szCs w:val="28"/>
          <w:lang w:eastAsia="en-US"/>
        </w:rPr>
        <w:br w:type="page"/>
      </w:r>
      <w:r w:rsidR="00026478" w:rsidRPr="00026478">
        <w:rPr>
          <w:b/>
          <w:bCs/>
          <w:sz w:val="28"/>
          <w:szCs w:val="28"/>
          <w:lang w:eastAsia="ar-SA"/>
        </w:rPr>
        <w:lastRenderedPageBreak/>
        <w:t>Методические рекомендации</w:t>
      </w:r>
    </w:p>
    <w:p w:rsidR="00026478" w:rsidRPr="00026478" w:rsidRDefault="00026478" w:rsidP="00026478">
      <w:pPr>
        <w:suppressAutoHyphens/>
        <w:jc w:val="center"/>
        <w:rPr>
          <w:b/>
          <w:bCs/>
          <w:sz w:val="28"/>
          <w:szCs w:val="28"/>
          <w:lang w:eastAsia="ar-SA"/>
        </w:rPr>
      </w:pPr>
      <w:r w:rsidRPr="00026478">
        <w:rPr>
          <w:b/>
          <w:bCs/>
          <w:sz w:val="28"/>
          <w:szCs w:val="28"/>
          <w:lang w:eastAsia="ar-SA"/>
        </w:rPr>
        <w:t>по разработке административного регламента</w:t>
      </w:r>
    </w:p>
    <w:p w:rsidR="00026478" w:rsidRPr="00026478" w:rsidRDefault="00026478" w:rsidP="00026478">
      <w:pPr>
        <w:suppressAutoHyphens/>
        <w:jc w:val="center"/>
        <w:rPr>
          <w:b/>
          <w:sz w:val="28"/>
          <w:szCs w:val="28"/>
          <w:lang w:eastAsia="ar-SA"/>
        </w:rPr>
      </w:pPr>
      <w:r w:rsidRPr="00026478">
        <w:rPr>
          <w:b/>
          <w:sz w:val="28"/>
          <w:szCs w:val="28"/>
          <w:lang w:eastAsia="ar-SA"/>
        </w:rPr>
        <w:t>по предоставлению муниципальной услуги:</w:t>
      </w:r>
    </w:p>
    <w:p w:rsidR="00026478" w:rsidRPr="00026478" w:rsidRDefault="00026478" w:rsidP="00026478">
      <w:pPr>
        <w:suppressAutoHyphens/>
        <w:jc w:val="center"/>
        <w:rPr>
          <w:b/>
          <w:sz w:val="28"/>
          <w:szCs w:val="28"/>
          <w:lang w:eastAsia="ar-SA"/>
        </w:rPr>
      </w:pPr>
      <w:r w:rsidRPr="00026478">
        <w:rPr>
          <w:b/>
          <w:sz w:val="28"/>
          <w:szCs w:val="28"/>
          <w:lang w:eastAsia="ar-SA"/>
        </w:rPr>
        <w:t>«Предоставление права на размещение нестационарного торгового объекта</w:t>
      </w:r>
      <w:r>
        <w:rPr>
          <w:b/>
          <w:sz w:val="28"/>
          <w:szCs w:val="28"/>
          <w:lang w:eastAsia="ar-SA"/>
        </w:rPr>
        <w:t xml:space="preserve"> </w:t>
      </w:r>
      <w:r w:rsidRPr="00026478">
        <w:rPr>
          <w:b/>
          <w:sz w:val="28"/>
          <w:szCs w:val="28"/>
          <w:lang w:eastAsia="ar-SA"/>
        </w:rPr>
        <w:t xml:space="preserve">на территории муниципального образования </w:t>
      </w:r>
      <w:r>
        <w:rPr>
          <w:b/>
          <w:sz w:val="28"/>
          <w:szCs w:val="28"/>
          <w:lang w:eastAsia="ar-SA"/>
        </w:rPr>
        <w:t xml:space="preserve">Таицкого городского поселения Гатчинского муниципального района </w:t>
      </w:r>
      <w:r w:rsidRPr="00026478">
        <w:rPr>
          <w:b/>
          <w:sz w:val="28"/>
          <w:szCs w:val="28"/>
          <w:lang w:eastAsia="ar-SA"/>
        </w:rPr>
        <w:t>Ленинградской области»</w:t>
      </w:r>
    </w:p>
    <w:p w:rsidR="00026478" w:rsidRPr="00026478" w:rsidRDefault="00026478" w:rsidP="00026478">
      <w:pPr>
        <w:suppressAutoHyphens/>
        <w:jc w:val="center"/>
        <w:rPr>
          <w:b/>
          <w:sz w:val="28"/>
          <w:szCs w:val="28"/>
          <w:lang w:eastAsia="ar-SA"/>
        </w:rPr>
      </w:pPr>
    </w:p>
    <w:p w:rsidR="00026478" w:rsidRPr="00026478" w:rsidRDefault="00026478" w:rsidP="00026478">
      <w:pPr>
        <w:suppressAutoHyphens/>
        <w:jc w:val="center"/>
        <w:rPr>
          <w:bCs/>
          <w:sz w:val="28"/>
          <w:szCs w:val="28"/>
          <w:lang w:eastAsia="ar-SA"/>
        </w:rPr>
      </w:pPr>
      <w:r w:rsidRPr="00026478">
        <w:rPr>
          <w:bCs/>
          <w:sz w:val="28"/>
          <w:szCs w:val="28"/>
          <w:lang w:eastAsia="ar-SA"/>
        </w:rPr>
        <w:t>1. Общие положения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1.1. Регламент устанавливает порядок и стандарт предоставления муниципальной услуги </w:t>
      </w:r>
      <w:r w:rsidRPr="00F463EF">
        <w:rPr>
          <w:b/>
          <w:sz w:val="28"/>
          <w:szCs w:val="28"/>
          <w:lang w:eastAsia="ar-SA"/>
        </w:rPr>
        <w:t>«</w:t>
      </w:r>
      <w:r w:rsidRPr="00F463EF">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Pr>
          <w:sz w:val="28"/>
          <w:szCs w:val="28"/>
          <w:lang w:eastAsia="ar-SA"/>
        </w:rPr>
        <w:t xml:space="preserve">Таицкое городское поселение Гатчинского муниципального района </w:t>
      </w:r>
      <w:r w:rsidRPr="00F463EF">
        <w:rPr>
          <w:sz w:val="28"/>
          <w:szCs w:val="28"/>
          <w:lang w:eastAsia="ar-SA"/>
        </w:rPr>
        <w:t>Ленинградской области» (далее – муниципальная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1.2. Заявителями, имеющими право на получение муниципальной услуги, являются: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юридические лица, выписка ЕГРЮЛ которых содержит сведения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индивидуальные предприниматели (в том числе индивидуальные предприниматели, применяющие специальный налоговый режим «Налог на профессиональный доход») выписка ЕГРИП которых содержит сведения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физические лица, применяющие специальный налоговый режим «Налог на профессиональный доход» (далее - самозанятые граждане).</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Представлять интересы заявителя имеют право:</w:t>
      </w:r>
    </w:p>
    <w:p w:rsidR="00F463EF" w:rsidRPr="00F463EF" w:rsidRDefault="00F463EF" w:rsidP="00F463EF">
      <w:pPr>
        <w:suppressAutoHyphens/>
        <w:ind w:firstLine="709"/>
        <w:jc w:val="both"/>
        <w:rPr>
          <w:sz w:val="28"/>
          <w:szCs w:val="28"/>
          <w:lang w:eastAsia="ar-SA"/>
        </w:rPr>
      </w:pPr>
      <w:r w:rsidRPr="00F463EF">
        <w:rPr>
          <w:sz w:val="28"/>
          <w:szCs w:val="28"/>
          <w:lang w:eastAsia="ar-SA"/>
        </w:rPr>
        <w:t>от имени юридических лиц:</w:t>
      </w:r>
    </w:p>
    <w:p w:rsidR="00F463EF" w:rsidRPr="00F463EF" w:rsidRDefault="00F463EF" w:rsidP="00F463EF">
      <w:pPr>
        <w:suppressAutoHyphens/>
        <w:ind w:firstLine="709"/>
        <w:jc w:val="both"/>
        <w:rPr>
          <w:sz w:val="28"/>
          <w:szCs w:val="28"/>
          <w:lang w:eastAsia="ar-SA"/>
        </w:rPr>
      </w:pPr>
      <w:r w:rsidRPr="00F463EF">
        <w:rPr>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представители юридических лиц в силу полномочий на основании доверенности или договора.</w:t>
      </w:r>
    </w:p>
    <w:p w:rsidR="00F463EF" w:rsidRPr="00F463EF" w:rsidRDefault="00F463EF" w:rsidP="00F463EF">
      <w:pPr>
        <w:suppressAutoHyphens/>
        <w:ind w:firstLine="709"/>
        <w:jc w:val="both"/>
        <w:rPr>
          <w:sz w:val="28"/>
          <w:szCs w:val="28"/>
          <w:lang w:eastAsia="ar-SA"/>
        </w:rPr>
      </w:pPr>
      <w:r w:rsidRPr="00F463EF">
        <w:rPr>
          <w:sz w:val="28"/>
          <w:szCs w:val="28"/>
          <w:lang w:eastAsia="ar-SA"/>
        </w:rPr>
        <w:t>от имени индивидуальных предпринимателей: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представители индивидуальных предпринимателей в силу полномочий на основании доверенности или договора.</w:t>
      </w:r>
    </w:p>
    <w:p w:rsidR="00F463EF" w:rsidRPr="00F463EF" w:rsidRDefault="00F463EF" w:rsidP="00F463EF">
      <w:pPr>
        <w:suppressAutoHyphens/>
        <w:ind w:firstLine="709"/>
        <w:jc w:val="both"/>
        <w:rPr>
          <w:sz w:val="28"/>
          <w:szCs w:val="28"/>
          <w:lang w:eastAsia="ar-SA"/>
        </w:rPr>
      </w:pPr>
      <w:r w:rsidRPr="00F463EF">
        <w:rPr>
          <w:sz w:val="28"/>
          <w:szCs w:val="28"/>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xml:space="preserve">на сайте </w:t>
      </w:r>
      <w:r>
        <w:rPr>
          <w:sz w:val="28"/>
          <w:szCs w:val="28"/>
          <w:lang w:eastAsia="ar-SA"/>
        </w:rPr>
        <w:t xml:space="preserve">администрации </w:t>
      </w:r>
      <w:r w:rsidRPr="00F463EF">
        <w:rPr>
          <w:sz w:val="28"/>
          <w:szCs w:val="28"/>
          <w:lang w:eastAsia="ar-SA"/>
        </w:rPr>
        <w:t>http://taici.ru/;</w:t>
      </w:r>
    </w:p>
    <w:p w:rsidR="00F463EF" w:rsidRPr="00F463EF" w:rsidRDefault="00F463EF" w:rsidP="00F463EF">
      <w:pPr>
        <w:suppressAutoHyphens/>
        <w:ind w:firstLine="709"/>
        <w:jc w:val="both"/>
        <w:rPr>
          <w:sz w:val="28"/>
          <w:szCs w:val="28"/>
          <w:lang w:eastAsia="ar-SA"/>
        </w:rPr>
      </w:pPr>
      <w:r w:rsidRPr="00F463EF">
        <w:rPr>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463EF" w:rsidRPr="00F463EF" w:rsidRDefault="00F463EF" w:rsidP="00F463EF">
      <w:pPr>
        <w:suppressAutoHyphens/>
        <w:ind w:firstLine="709"/>
        <w:jc w:val="both"/>
        <w:rPr>
          <w:sz w:val="28"/>
          <w:szCs w:val="28"/>
          <w:lang w:eastAsia="ar-SA"/>
        </w:rPr>
      </w:pPr>
      <w:r w:rsidRPr="00F463EF">
        <w:rPr>
          <w:sz w:val="28"/>
          <w:szCs w:val="28"/>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в государственной информационной системе "Реестр государственных и муниципальных услуг (функций) Ленинградской области" </w:t>
      </w:r>
      <w:r w:rsidRPr="00F463EF">
        <w:rPr>
          <w:strike/>
          <w:sz w:val="28"/>
          <w:szCs w:val="28"/>
          <w:lang w:eastAsia="ar-SA"/>
        </w:rPr>
        <w:t>(далее - Реестр)</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2. Стандарт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2.1. Полное наименование муниципальной услуги: </w:t>
      </w:r>
      <w:r w:rsidRPr="00F463EF">
        <w:rPr>
          <w:b/>
          <w:sz w:val="28"/>
          <w:szCs w:val="28"/>
          <w:lang w:eastAsia="ar-SA"/>
        </w:rPr>
        <w:t>«</w:t>
      </w:r>
      <w:r w:rsidRPr="00F463EF">
        <w:rPr>
          <w:sz w:val="28"/>
          <w:szCs w:val="28"/>
          <w:lang w:eastAsia="ar-SA"/>
        </w:rPr>
        <w:t xml:space="preserve">Предоставление права на размещение нестационарного торгового объекта на территории муниципального образования </w:t>
      </w:r>
      <w:r>
        <w:rPr>
          <w:sz w:val="28"/>
          <w:szCs w:val="28"/>
          <w:lang w:eastAsia="ar-SA"/>
        </w:rPr>
        <w:t xml:space="preserve">Таицкое городское поселение Гатчинского муниципального района </w:t>
      </w:r>
      <w:r w:rsidRPr="00F463EF">
        <w:rPr>
          <w:sz w:val="28"/>
          <w:szCs w:val="28"/>
          <w:lang w:eastAsia="ar-SA"/>
        </w:rPr>
        <w:t>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2.1.1. Сокращенное наименование муниципальной услуги: «Предоставление права на размещение нестационарного торгового объекта».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2.2. Муниципальную услугу предоставляет: </w:t>
      </w:r>
      <w:r>
        <w:rPr>
          <w:sz w:val="28"/>
          <w:szCs w:val="28"/>
          <w:lang w:eastAsia="ar-SA"/>
        </w:rPr>
        <w:t>Администрация Таицкого городского поселения Гатчинского муниципального района 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Заявление на получение муниципальной услуги с комплектом документов принимается: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при личной явке:</w:t>
      </w:r>
    </w:p>
    <w:p w:rsidR="00F463EF" w:rsidRPr="00F463EF" w:rsidRDefault="00F463EF" w:rsidP="00F463EF">
      <w:pPr>
        <w:suppressAutoHyphens/>
        <w:ind w:firstLine="709"/>
        <w:jc w:val="both"/>
        <w:rPr>
          <w:sz w:val="28"/>
          <w:szCs w:val="28"/>
          <w:lang w:eastAsia="ar-SA"/>
        </w:rPr>
      </w:pPr>
      <w:r w:rsidRPr="00F463EF">
        <w:rPr>
          <w:sz w:val="28"/>
          <w:szCs w:val="28"/>
          <w:lang w:eastAsia="ar-SA"/>
        </w:rPr>
        <w:t>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филиалах, отделах, удаленных рабочих местах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без личной явки: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почтовым отправлением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электронной форме через личный кабинет заявителя на ПГУ ЛО/ЕПГУ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Заявитель имеет право записаться на прием для подачи заявления о предоставлении услуги следующими способами: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1) посредством ПГУ ЛО/ЕПГУ - в ОМСУ/Организацию,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по телефону - в ОМСУ/Организацию,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3) посредством сайта МФЦ/ОМСУ/Организации - в МФЦ/ОМСУ/Организацию.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463EF" w:rsidRPr="00F463EF" w:rsidRDefault="00F463EF" w:rsidP="00F463EF">
      <w:pPr>
        <w:suppressAutoHyphens/>
        <w:ind w:firstLine="709"/>
        <w:jc w:val="both"/>
        <w:rPr>
          <w:sz w:val="28"/>
          <w:szCs w:val="28"/>
          <w:lang w:eastAsia="ar-SA"/>
        </w:rPr>
      </w:pPr>
      <w:r w:rsidRPr="00F463EF">
        <w:rPr>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63EF" w:rsidRPr="00F463EF" w:rsidRDefault="00F463EF" w:rsidP="00F463EF">
      <w:pPr>
        <w:suppressAutoHyphens/>
        <w:ind w:firstLine="709"/>
        <w:jc w:val="both"/>
        <w:rPr>
          <w:sz w:val="28"/>
          <w:szCs w:val="28"/>
          <w:lang w:eastAsia="ar-SA"/>
        </w:rPr>
      </w:pPr>
      <w:r w:rsidRPr="00F463EF">
        <w:rPr>
          <w:sz w:val="28"/>
          <w:szCs w:val="28"/>
          <w:lang w:eastAsia="ar-SA"/>
        </w:rPr>
        <w:t>2.3. Результатом предоставления муниципальной услуги является:</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принятие решения о размещении нестационарного торгового объекта (далее – право на размещение НТО);</w:t>
      </w:r>
    </w:p>
    <w:p w:rsidR="00F463EF" w:rsidRPr="00F463EF" w:rsidRDefault="00F463EF" w:rsidP="00F463EF">
      <w:pPr>
        <w:suppressAutoHyphens/>
        <w:ind w:firstLine="709"/>
        <w:jc w:val="both"/>
        <w:rPr>
          <w:sz w:val="28"/>
          <w:szCs w:val="28"/>
          <w:lang w:eastAsia="en-US"/>
        </w:rPr>
      </w:pPr>
      <w:r w:rsidRPr="00F463EF">
        <w:rPr>
          <w:sz w:val="28"/>
          <w:szCs w:val="28"/>
          <w:lang w:eastAsia="en-US"/>
        </w:rPr>
        <w:t>- принятие решения об отказе в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при личной явке:</w:t>
      </w:r>
    </w:p>
    <w:p w:rsidR="00F463EF" w:rsidRPr="00F463EF" w:rsidRDefault="00F463EF" w:rsidP="00F463EF">
      <w:pPr>
        <w:suppressAutoHyphens/>
        <w:ind w:firstLine="709"/>
        <w:jc w:val="both"/>
        <w:rPr>
          <w:sz w:val="28"/>
          <w:szCs w:val="28"/>
          <w:lang w:eastAsia="ar-SA"/>
        </w:rPr>
      </w:pPr>
      <w:r w:rsidRPr="00F463EF">
        <w:rPr>
          <w:sz w:val="28"/>
          <w:szCs w:val="28"/>
          <w:lang w:eastAsia="ar-SA"/>
        </w:rPr>
        <w:t>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в филиалах, отделах, удаленных рабочих местах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 без личной явки: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почтовым отправлением;</w:t>
      </w:r>
    </w:p>
    <w:p w:rsidR="00F463EF" w:rsidRPr="00F463EF" w:rsidRDefault="00F463EF" w:rsidP="00F463EF">
      <w:pPr>
        <w:suppressAutoHyphens/>
        <w:ind w:firstLine="709"/>
        <w:jc w:val="both"/>
        <w:rPr>
          <w:sz w:val="28"/>
          <w:szCs w:val="28"/>
          <w:lang w:eastAsia="ar-SA"/>
        </w:rPr>
      </w:pPr>
      <w:r w:rsidRPr="00F463EF">
        <w:rPr>
          <w:sz w:val="28"/>
          <w:szCs w:val="28"/>
          <w:lang w:eastAsia="ar-SA"/>
        </w:rPr>
        <w:t>на адрес электронной почты;</w:t>
      </w:r>
    </w:p>
    <w:p w:rsidR="00F463EF" w:rsidRPr="00F463EF" w:rsidRDefault="00F463EF" w:rsidP="00F463EF">
      <w:pPr>
        <w:suppressAutoHyphens/>
        <w:ind w:firstLine="709"/>
        <w:jc w:val="both"/>
        <w:rPr>
          <w:sz w:val="28"/>
          <w:szCs w:val="28"/>
          <w:lang w:eastAsia="ar-SA"/>
        </w:rPr>
      </w:pPr>
      <w:r w:rsidRPr="00F463EF">
        <w:rPr>
          <w:sz w:val="28"/>
          <w:szCs w:val="28"/>
          <w:lang w:eastAsia="ar-SA"/>
        </w:rPr>
        <w:t>в электронной форме через личный кабинет заявителя на ПГУ ЛО/ЕПГУ.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2.4. Срок предоставления муниципальной услуги составляет </w:t>
      </w:r>
      <w:r w:rsidRPr="00F463EF">
        <w:rPr>
          <w:sz w:val="28"/>
          <w:szCs w:val="28"/>
          <w:lang w:eastAsia="en-US"/>
        </w:rPr>
        <w:t>не более 28 рабочих дней</w:t>
      </w:r>
      <w:r w:rsidRPr="00F463EF">
        <w:rPr>
          <w:sz w:val="28"/>
          <w:szCs w:val="28"/>
          <w:lang w:eastAsia="ar-SA"/>
        </w:rPr>
        <w:t xml:space="preserve"> с даты поступления (регистрации) заявления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2.5. Правовые основания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Федеральный закон от 28.12.2009 № 381-ФЗ «Об основах государственного регулирования торговой деятельности в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Распоряжение Правительства Российской Федерации от 17.12.2009</w:t>
      </w:r>
      <w:r w:rsidRPr="00F463EF">
        <w:rPr>
          <w:sz w:val="28"/>
          <w:szCs w:val="28"/>
          <w:lang w:eastAsia="ar-SA"/>
        </w:rPr>
        <w:br/>
        <w:t>№ 1993-р «Об утверждении сводного перечня первоочередных государственных и муниципальных услуг, предоставляемых в электронном виде»;</w:t>
      </w:r>
    </w:p>
    <w:p w:rsidR="00F463EF" w:rsidRPr="00F463EF" w:rsidRDefault="00F463EF" w:rsidP="00F463EF">
      <w:pPr>
        <w:suppressAutoHyphens/>
        <w:ind w:firstLine="709"/>
        <w:jc w:val="both"/>
        <w:rPr>
          <w:sz w:val="28"/>
          <w:szCs w:val="28"/>
          <w:lang w:eastAsia="ar-SA"/>
        </w:rPr>
      </w:pPr>
      <w:r w:rsidRPr="00F463EF">
        <w:rPr>
          <w:sz w:val="28"/>
          <w:szCs w:val="28"/>
          <w:lang w:eastAsia="ar-SA"/>
        </w:rPr>
        <w:t>- Приказ комитета по развитию малого, среднего бизнеса и потребительского рынка Ленинградской области от 03.10.2022 № 25-п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F463EF" w:rsidRPr="00F463EF" w:rsidRDefault="00F463EF" w:rsidP="00F463EF">
      <w:pPr>
        <w:suppressAutoHyphens/>
        <w:ind w:firstLine="709"/>
        <w:jc w:val="both"/>
        <w:rPr>
          <w:sz w:val="28"/>
          <w:szCs w:val="28"/>
          <w:lang w:eastAsia="ar-SA"/>
        </w:rPr>
      </w:pPr>
      <w:r w:rsidRPr="00F463EF">
        <w:rPr>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463EF" w:rsidRPr="00F463EF" w:rsidRDefault="00F463EF" w:rsidP="00F463EF">
      <w:pPr>
        <w:suppressAutoHyphens/>
        <w:ind w:firstLine="709"/>
        <w:jc w:val="both"/>
        <w:rPr>
          <w:sz w:val="28"/>
          <w:szCs w:val="28"/>
          <w:lang w:eastAsia="ar-SA"/>
        </w:rPr>
      </w:pPr>
      <w:r w:rsidRPr="00F463EF">
        <w:rPr>
          <w:sz w:val="28"/>
          <w:szCs w:val="28"/>
          <w:lang w:eastAsia="ar-SA"/>
        </w:rPr>
        <w:t>1) заявление о предоставлении услуги по форме в соответствии с приложением № 1 к настоящему регламенту:</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обращении в ОМСУ/Организацию и МФЦ необходимо предъявить документ, удостоверяющий личность: </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F463EF">
        <w:rPr>
          <w:rFonts w:eastAsia="Calibri"/>
          <w:sz w:val="28"/>
          <w:szCs w:val="28"/>
        </w:rPr>
        <w:t>временное удостоверение личности гражданина РФ по форме</w:t>
      </w:r>
      <w:r w:rsidRPr="00F463EF">
        <w:rPr>
          <w:sz w:val="28"/>
          <w:szCs w:val="28"/>
        </w:rPr>
        <w:t xml:space="preserve">, утвержденной </w:t>
      </w:r>
      <w:r w:rsidRPr="00F463EF">
        <w:rPr>
          <w:sz w:val="28"/>
          <w:szCs w:val="28"/>
          <w:lang w:eastAsia="ar-SA"/>
        </w:rPr>
        <w:t>Приказом МВД России от 16.11.2020 № 773, удостоверение личности военнослужащего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иностранного гражданина, лица без гражданства, включая вид на жительство и удостоверение беженца;</w:t>
      </w:r>
    </w:p>
    <w:p w:rsidR="00F463EF" w:rsidRPr="00F463EF" w:rsidRDefault="00F463EF" w:rsidP="00F463EF">
      <w:pPr>
        <w:suppressAutoHyphens/>
        <w:ind w:firstLine="709"/>
        <w:jc w:val="both"/>
        <w:rPr>
          <w:sz w:val="28"/>
          <w:szCs w:val="28"/>
          <w:lang w:eastAsia="ar-SA"/>
        </w:rPr>
      </w:pPr>
      <w:r w:rsidRPr="00F463EF">
        <w:rPr>
          <w:sz w:val="28"/>
          <w:szCs w:val="28"/>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 справку о постановке на учет физического лица в качестве налогоплательщика налога на профессиональный доход.</w:t>
      </w:r>
    </w:p>
    <w:p w:rsidR="00F463EF" w:rsidRPr="00F463EF" w:rsidRDefault="00F463EF" w:rsidP="00F463EF">
      <w:pPr>
        <w:suppressAutoHyphens/>
        <w:ind w:firstLine="709"/>
        <w:jc w:val="both"/>
        <w:rPr>
          <w:sz w:val="28"/>
          <w:szCs w:val="28"/>
          <w:lang w:eastAsia="ar-SA"/>
        </w:rPr>
      </w:pPr>
      <w:r w:rsidRPr="00F463EF">
        <w:rPr>
          <w:sz w:val="28"/>
          <w:szCs w:val="28"/>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удостоверенный в соответствии с пунктом 4 статьи 185.1 Гражданского кодекса Российской Федерации;</w:t>
      </w:r>
    </w:p>
    <w:p w:rsidR="00F463EF" w:rsidRPr="00F463EF" w:rsidRDefault="00F463EF" w:rsidP="00F463EF">
      <w:pPr>
        <w:suppressAutoHyphens/>
        <w:ind w:firstLine="709"/>
        <w:jc w:val="both"/>
        <w:rPr>
          <w:sz w:val="28"/>
          <w:szCs w:val="28"/>
          <w:lang w:eastAsia="en-US"/>
        </w:rPr>
      </w:pPr>
      <w:r w:rsidRPr="00F463EF">
        <w:rPr>
          <w:sz w:val="28"/>
          <w:szCs w:val="28"/>
          <w:lang w:eastAsia="en-US"/>
        </w:rPr>
        <w:lastRenderedPageBreak/>
        <w:t>3) ситуационный план земельного участка, где планируется размещение НТО с указанием места расположения НТО, а также документы о соответствии требованиям к архитектурным решениям НТО (в случае если такие требования установлены правилами благоустройства территории муниципального образования).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2.6.1. При планировании размещения нестационарного торгового объекта 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необходимо согласование размещения НТО с собственниками соответствующих сетей.</w:t>
      </w:r>
    </w:p>
    <w:p w:rsidR="00F463EF" w:rsidRPr="00F463EF" w:rsidRDefault="00F463EF" w:rsidP="00F463EF">
      <w:pPr>
        <w:suppressAutoHyphens/>
        <w:ind w:firstLine="709"/>
        <w:jc w:val="both"/>
        <w:rPr>
          <w:sz w:val="28"/>
          <w:szCs w:val="28"/>
          <w:lang w:eastAsia="ar-SA"/>
        </w:rPr>
      </w:pPr>
      <w:r w:rsidRPr="00F463EF">
        <w:rPr>
          <w:sz w:val="28"/>
          <w:szCs w:val="28"/>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63EF" w:rsidRPr="00F463EF" w:rsidRDefault="00F463EF" w:rsidP="00F463EF">
      <w:pPr>
        <w:widowControl w:val="0"/>
        <w:autoSpaceDE w:val="0"/>
        <w:autoSpaceDN w:val="0"/>
        <w:adjustRightInd w:val="0"/>
        <w:ind w:firstLine="709"/>
        <w:jc w:val="both"/>
        <w:rPr>
          <w:strike/>
          <w:sz w:val="28"/>
          <w:szCs w:val="28"/>
          <w:lang w:eastAsia="ar-SA"/>
        </w:rPr>
      </w:pPr>
      <w:r w:rsidRPr="00F463EF">
        <w:rPr>
          <w:sz w:val="28"/>
          <w:szCs w:val="28"/>
          <w:lang w:eastAsia="en-US"/>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r w:rsidRPr="00F463EF">
        <w:rPr>
          <w:sz w:val="28"/>
          <w:szCs w:val="28"/>
          <w:lang w:eastAsia="en-US"/>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2.7.1. Заявитель вправе представить документы (сведения), указанные в пункте 2.7 настоящего регламента, по собственной инициативе.</w:t>
      </w:r>
    </w:p>
    <w:p w:rsidR="00F463EF" w:rsidRPr="00F463EF" w:rsidRDefault="00F463EF" w:rsidP="00F463EF">
      <w:pPr>
        <w:suppressAutoHyphens/>
        <w:ind w:firstLine="709"/>
        <w:jc w:val="both"/>
        <w:rPr>
          <w:sz w:val="28"/>
          <w:szCs w:val="28"/>
          <w:lang w:eastAsia="ar-SA"/>
        </w:rPr>
      </w:pPr>
      <w:r w:rsidRPr="00F463EF">
        <w:rPr>
          <w:sz w:val="28"/>
          <w:szCs w:val="28"/>
          <w:lang w:eastAsia="ar-SA"/>
        </w:rPr>
        <w:t>2.7.2. При предоставлении муниципальной услуги запрещается требовать от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F463EF" w:rsidRPr="00F463EF" w:rsidRDefault="00F463EF" w:rsidP="00F463EF">
      <w:pPr>
        <w:suppressAutoHyphens/>
        <w:ind w:firstLine="709"/>
        <w:jc w:val="both"/>
        <w:rPr>
          <w:sz w:val="28"/>
          <w:szCs w:val="28"/>
          <w:lang w:eastAsia="ar-SA"/>
        </w:rPr>
      </w:pPr>
      <w:r w:rsidRPr="00F463EF">
        <w:rPr>
          <w:sz w:val="28"/>
          <w:szCs w:val="28"/>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463EF" w:rsidRPr="00F463EF" w:rsidRDefault="00F463EF" w:rsidP="00F463EF">
      <w:pPr>
        <w:suppressAutoHyphens/>
        <w:ind w:firstLine="709"/>
        <w:jc w:val="both"/>
        <w:rPr>
          <w:sz w:val="28"/>
          <w:szCs w:val="28"/>
          <w:lang w:eastAsia="ar-SA"/>
        </w:rPr>
      </w:pPr>
      <w:r w:rsidRPr="00F463EF">
        <w:rPr>
          <w:sz w:val="28"/>
          <w:szCs w:val="28"/>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t>Основания для приостановления предоставления муниципальной услуги не предусмотрены.</w:t>
      </w:r>
    </w:p>
    <w:p w:rsidR="00F463EF" w:rsidRPr="00F463EF" w:rsidRDefault="00F463EF" w:rsidP="00F463EF">
      <w:pPr>
        <w:suppressAutoHyphens/>
        <w:ind w:firstLine="709"/>
        <w:jc w:val="both"/>
        <w:rPr>
          <w:sz w:val="28"/>
          <w:szCs w:val="28"/>
          <w:lang w:eastAsia="ar-SA"/>
        </w:rPr>
      </w:pPr>
      <w:r w:rsidRPr="00F463EF">
        <w:rPr>
          <w:sz w:val="28"/>
          <w:szCs w:val="28"/>
          <w:lang w:eastAsia="ar-SA"/>
        </w:rPr>
        <w:t>2.9. Исчерпывающий перечень оснований для отказа в приеме документов, необходимых для предоставления муниципальной услуги:</w:t>
      </w:r>
    </w:p>
    <w:p w:rsidR="00F463EF" w:rsidRPr="00F463EF" w:rsidRDefault="00F463EF" w:rsidP="00F463EF">
      <w:pPr>
        <w:widowControl w:val="0"/>
        <w:suppressAutoHyphens/>
        <w:autoSpaceDE w:val="0"/>
        <w:autoSpaceDN w:val="0"/>
        <w:adjustRightInd w:val="0"/>
        <w:ind w:firstLine="709"/>
        <w:jc w:val="both"/>
        <w:rPr>
          <w:sz w:val="28"/>
          <w:szCs w:val="28"/>
        </w:rPr>
      </w:pPr>
      <w:r w:rsidRPr="00F463EF">
        <w:rPr>
          <w:sz w:val="28"/>
          <w:szCs w:val="28"/>
        </w:rPr>
        <w:lastRenderedPageBreak/>
        <w:t>1) Представленные заявителем документы не отвечают требованиям, установленным административным регламентом:</w:t>
      </w:r>
    </w:p>
    <w:p w:rsidR="00F463EF" w:rsidRPr="00F463EF" w:rsidRDefault="00F463EF" w:rsidP="00F463EF">
      <w:pPr>
        <w:widowControl w:val="0"/>
        <w:suppressAutoHyphens/>
        <w:autoSpaceDE w:val="0"/>
        <w:autoSpaceDN w:val="0"/>
        <w:adjustRightInd w:val="0"/>
        <w:ind w:firstLine="709"/>
        <w:jc w:val="both"/>
        <w:rPr>
          <w:sz w:val="28"/>
          <w:szCs w:val="28"/>
        </w:rPr>
      </w:pPr>
      <w:r w:rsidRPr="00F463EF">
        <w:rPr>
          <w:sz w:val="28"/>
          <w:szCs w:val="28"/>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F463EF">
        <w:rPr>
          <w:sz w:val="20"/>
          <w:szCs w:val="20"/>
          <w:lang w:eastAsia="ar-SA"/>
        </w:rPr>
        <w:t xml:space="preserve"> </w:t>
      </w:r>
      <w:r w:rsidRPr="00F463EF">
        <w:rPr>
          <w:sz w:val="28"/>
          <w:szCs w:val="28"/>
        </w:rPr>
        <w:t>почтового адреса;</w:t>
      </w:r>
    </w:p>
    <w:p w:rsidR="00F463EF" w:rsidRPr="00F463EF" w:rsidRDefault="00F463EF" w:rsidP="00F463EF">
      <w:pPr>
        <w:tabs>
          <w:tab w:val="left" w:pos="142"/>
          <w:tab w:val="left" w:pos="284"/>
        </w:tabs>
        <w:ind w:firstLine="709"/>
        <w:jc w:val="both"/>
        <w:rPr>
          <w:sz w:val="28"/>
          <w:szCs w:val="28"/>
        </w:rPr>
      </w:pPr>
      <w:r w:rsidRPr="00F463EF">
        <w:rPr>
          <w:sz w:val="28"/>
          <w:szCs w:val="28"/>
        </w:rPr>
        <w:t>- текст в заявлении не поддается прочтению,</w:t>
      </w:r>
      <w:r w:rsidRPr="00F463EF">
        <w:rPr>
          <w:sz w:val="20"/>
          <w:szCs w:val="20"/>
          <w:lang w:eastAsia="ar-SA"/>
        </w:rPr>
        <w:t xml:space="preserve"> </w:t>
      </w:r>
      <w:r w:rsidRPr="00F463EF">
        <w:rPr>
          <w:sz w:val="28"/>
          <w:szCs w:val="28"/>
        </w:rPr>
        <w:t>в том числе текст на иностранном языке;</w:t>
      </w:r>
    </w:p>
    <w:p w:rsidR="00F463EF" w:rsidRPr="00F463EF" w:rsidRDefault="00F463EF" w:rsidP="00F463EF">
      <w:pPr>
        <w:suppressAutoHyphens/>
        <w:ind w:firstLine="709"/>
        <w:jc w:val="both"/>
        <w:rPr>
          <w:sz w:val="28"/>
          <w:szCs w:val="28"/>
        </w:rPr>
      </w:pPr>
      <w:r w:rsidRPr="00F463EF">
        <w:rPr>
          <w:sz w:val="28"/>
          <w:szCs w:val="28"/>
        </w:rPr>
        <w:t>- подача документов, прилагаемых к заявлению, содержащих недостоверные сведения;</w:t>
      </w:r>
    </w:p>
    <w:p w:rsidR="00F463EF" w:rsidRPr="00F463EF" w:rsidRDefault="00F463EF" w:rsidP="00F463EF">
      <w:pPr>
        <w:tabs>
          <w:tab w:val="left" w:pos="142"/>
          <w:tab w:val="left" w:pos="284"/>
        </w:tabs>
        <w:ind w:firstLine="709"/>
        <w:jc w:val="both"/>
        <w:rPr>
          <w:sz w:val="28"/>
          <w:szCs w:val="28"/>
        </w:rPr>
      </w:pPr>
      <w:r w:rsidRPr="00F463EF">
        <w:rPr>
          <w:sz w:val="28"/>
          <w:szCs w:val="28"/>
        </w:rPr>
        <w:t>- какой-либо из представленных заявителем документов не читаем, и (или) имеет дефекты не позволяющие достоверно установить его содержание</w:t>
      </w:r>
    </w:p>
    <w:p w:rsidR="00F463EF" w:rsidRPr="00F463EF" w:rsidRDefault="00F463EF" w:rsidP="00F463EF">
      <w:pPr>
        <w:tabs>
          <w:tab w:val="left" w:pos="142"/>
          <w:tab w:val="left" w:pos="284"/>
        </w:tabs>
        <w:ind w:firstLine="709"/>
        <w:jc w:val="both"/>
        <w:rPr>
          <w:sz w:val="28"/>
          <w:szCs w:val="28"/>
        </w:rPr>
      </w:pPr>
      <w:r w:rsidRPr="00F463EF">
        <w:rPr>
          <w:sz w:val="28"/>
          <w:szCs w:val="28"/>
        </w:rPr>
        <w:t>2) Заявление подано лицом, не уполномоченным на осуществление таких действий:</w:t>
      </w:r>
    </w:p>
    <w:p w:rsidR="00F463EF" w:rsidRPr="00F463EF" w:rsidRDefault="00F463EF" w:rsidP="00F463EF">
      <w:pPr>
        <w:tabs>
          <w:tab w:val="left" w:pos="142"/>
          <w:tab w:val="left" w:pos="284"/>
        </w:tabs>
        <w:ind w:firstLine="709"/>
        <w:jc w:val="both"/>
        <w:rPr>
          <w:sz w:val="28"/>
          <w:szCs w:val="28"/>
        </w:rPr>
      </w:pPr>
      <w:r w:rsidRPr="00F463EF">
        <w:rPr>
          <w:sz w:val="28"/>
          <w:szCs w:val="28"/>
        </w:rPr>
        <w:t>- заявление подписано не уполномоченным лицом;</w:t>
      </w:r>
    </w:p>
    <w:p w:rsidR="00F463EF" w:rsidRPr="00F463EF" w:rsidRDefault="00F463EF" w:rsidP="00F463EF">
      <w:pPr>
        <w:widowControl w:val="0"/>
        <w:suppressAutoHyphens/>
        <w:autoSpaceDE w:val="0"/>
        <w:autoSpaceDN w:val="0"/>
        <w:adjustRightInd w:val="0"/>
        <w:ind w:firstLine="709"/>
        <w:jc w:val="both"/>
        <w:rPr>
          <w:sz w:val="28"/>
          <w:szCs w:val="28"/>
          <w:lang w:eastAsia="ar-SA"/>
        </w:rPr>
      </w:pPr>
      <w:r w:rsidRPr="00F463EF">
        <w:rPr>
          <w:sz w:val="28"/>
          <w:szCs w:val="28"/>
          <w:lang w:eastAsia="ar-SA"/>
        </w:rPr>
        <w:t>- заявитель не является хозяйствующим субъектом или самозанятым гражданином;</w:t>
      </w:r>
    </w:p>
    <w:p w:rsidR="00F463EF" w:rsidRPr="00F463EF" w:rsidRDefault="00F463EF" w:rsidP="00F463EF">
      <w:pPr>
        <w:widowControl w:val="0"/>
        <w:suppressAutoHyphens/>
        <w:autoSpaceDE w:val="0"/>
        <w:autoSpaceDN w:val="0"/>
        <w:adjustRightInd w:val="0"/>
        <w:ind w:firstLine="709"/>
        <w:jc w:val="both"/>
        <w:rPr>
          <w:sz w:val="28"/>
          <w:szCs w:val="28"/>
          <w:lang w:eastAsia="ar-SA"/>
        </w:rPr>
      </w:pPr>
      <w:r w:rsidRPr="00F463EF">
        <w:rPr>
          <w:sz w:val="28"/>
          <w:szCs w:val="28"/>
          <w:lang w:eastAsia="ar-SA"/>
        </w:rPr>
        <w:t>- заявитель не удовлетворяет специальным требованиям, предусмотренным Схемой размещения НТО (если предусмотрены).</w:t>
      </w:r>
    </w:p>
    <w:p w:rsidR="00F463EF" w:rsidRPr="00F463EF" w:rsidRDefault="00F463EF" w:rsidP="00F463EF">
      <w:pPr>
        <w:tabs>
          <w:tab w:val="left" w:pos="142"/>
          <w:tab w:val="left" w:pos="284"/>
        </w:tabs>
        <w:ind w:firstLine="709"/>
        <w:jc w:val="both"/>
        <w:rPr>
          <w:sz w:val="28"/>
          <w:szCs w:val="28"/>
        </w:rPr>
      </w:pPr>
      <w:r w:rsidRPr="00F463EF">
        <w:rPr>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3EF" w:rsidRPr="00F463EF" w:rsidRDefault="00F463EF" w:rsidP="00F463EF">
      <w:pPr>
        <w:tabs>
          <w:tab w:val="left" w:pos="142"/>
          <w:tab w:val="left" w:pos="284"/>
        </w:tabs>
        <w:ind w:firstLine="709"/>
        <w:jc w:val="both"/>
        <w:rPr>
          <w:sz w:val="28"/>
          <w:szCs w:val="28"/>
        </w:rPr>
      </w:pPr>
      <w:r w:rsidRPr="00F463EF">
        <w:rPr>
          <w:sz w:val="28"/>
          <w:szCs w:val="28"/>
        </w:rPr>
        <w:t>- представление неполного комплекта документов, указанных в пункте 2.6, настоящего Административного регламента.</w:t>
      </w:r>
    </w:p>
    <w:p w:rsidR="00F463EF" w:rsidRPr="00F463EF" w:rsidRDefault="00F463EF" w:rsidP="00F463EF">
      <w:pPr>
        <w:suppressAutoHyphens/>
        <w:ind w:firstLine="709"/>
        <w:jc w:val="both"/>
        <w:rPr>
          <w:sz w:val="28"/>
          <w:szCs w:val="28"/>
        </w:rPr>
      </w:pPr>
      <w:r w:rsidRPr="00F463EF">
        <w:rPr>
          <w:sz w:val="28"/>
          <w:szCs w:val="28"/>
        </w:rPr>
        <w:t xml:space="preserve">2.10. Исчерпывающий перечень оснований для отказа в предоставлении </w:t>
      </w:r>
      <w:r w:rsidRPr="00F463EF">
        <w:rPr>
          <w:sz w:val="28"/>
          <w:szCs w:val="28"/>
          <w:lang w:eastAsia="ar-SA"/>
        </w:rPr>
        <w:t>муниципальной</w:t>
      </w:r>
      <w:r w:rsidRPr="00F463EF">
        <w:rPr>
          <w:sz w:val="28"/>
          <w:szCs w:val="28"/>
        </w:rPr>
        <w:t xml:space="preserve">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1) Отсутствие права на предоставление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rsidR="00F463EF" w:rsidRPr="00F463EF" w:rsidRDefault="00F463EF" w:rsidP="00F463EF">
      <w:pPr>
        <w:suppressAutoHyphens/>
        <w:ind w:firstLine="709"/>
        <w:jc w:val="both"/>
        <w:rPr>
          <w:sz w:val="28"/>
          <w:szCs w:val="28"/>
          <w:lang w:eastAsia="ar-SA"/>
        </w:rPr>
      </w:pPr>
      <w:r w:rsidRPr="00F463EF">
        <w:rPr>
          <w:sz w:val="28"/>
          <w:szCs w:val="28"/>
          <w:lang w:eastAsia="ar-SA"/>
        </w:rPr>
        <w:t>- отрицательное решение комиссии муниципального образования по вопросам размещения НТО (далее – Комиссия).</w:t>
      </w:r>
    </w:p>
    <w:p w:rsidR="00F463EF" w:rsidRPr="00F463EF" w:rsidRDefault="00F463EF" w:rsidP="00F463EF">
      <w:pPr>
        <w:suppressAutoHyphens/>
        <w:ind w:firstLine="709"/>
        <w:jc w:val="both"/>
        <w:rPr>
          <w:sz w:val="28"/>
          <w:szCs w:val="28"/>
          <w:lang w:eastAsia="ar-SA"/>
        </w:rPr>
      </w:pPr>
      <w:r w:rsidRPr="00F463EF">
        <w:rPr>
          <w:sz w:val="28"/>
          <w:szCs w:val="28"/>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2.11.1. Муниципальная услуга предоставляется бесплатно.</w:t>
      </w:r>
    </w:p>
    <w:p w:rsidR="00F463EF" w:rsidRPr="00F463EF" w:rsidRDefault="00F463EF" w:rsidP="00F463EF">
      <w:pPr>
        <w:suppressAutoHyphens/>
        <w:ind w:firstLine="709"/>
        <w:jc w:val="both"/>
        <w:rPr>
          <w:sz w:val="28"/>
          <w:szCs w:val="28"/>
          <w:lang w:eastAsia="ar-SA"/>
        </w:rPr>
      </w:pPr>
      <w:r w:rsidRPr="00F463EF">
        <w:rPr>
          <w:sz w:val="28"/>
          <w:szCs w:val="28"/>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463EF" w:rsidRPr="00F463EF" w:rsidRDefault="00F463EF" w:rsidP="00F463EF">
      <w:pPr>
        <w:suppressAutoHyphens/>
        <w:ind w:firstLine="709"/>
        <w:jc w:val="both"/>
        <w:rPr>
          <w:sz w:val="28"/>
          <w:szCs w:val="28"/>
          <w:lang w:eastAsia="ar-SA"/>
        </w:rPr>
      </w:pPr>
      <w:r w:rsidRPr="00F463EF">
        <w:rPr>
          <w:sz w:val="28"/>
          <w:szCs w:val="28"/>
          <w:lang w:eastAsia="ar-SA"/>
        </w:rPr>
        <w:t>2.13. Срок регистрации запроса (заявления) заявителя о предоставлении муниципальной услуги составляет в ОМСУ/Организации: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личном обращении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при направлении запроса почтовой связью в ОМСУ/Организацию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xml:space="preserve">при направлении запроса на бумажном носителе из МФЦ в ОМСУ/Организацию - </w:t>
      </w:r>
      <w:r w:rsidRPr="00F463EF">
        <w:rPr>
          <w:color w:val="000000"/>
          <w:sz w:val="28"/>
          <w:szCs w:val="28"/>
        </w:rPr>
        <w:t>не позднее 1 рабочего дня, следующего за днем поступления</w:t>
      </w:r>
      <w:r w:rsidRPr="00F463EF">
        <w:rPr>
          <w:sz w:val="28"/>
          <w:szCs w:val="28"/>
          <w:lang w:eastAsia="ar-SA"/>
        </w:rPr>
        <w:t>;</w:t>
      </w:r>
    </w:p>
    <w:p w:rsidR="00F463EF" w:rsidRPr="00F463EF" w:rsidRDefault="00F463EF" w:rsidP="00F463EF">
      <w:pPr>
        <w:suppressAutoHyphens/>
        <w:ind w:firstLine="709"/>
        <w:jc w:val="both"/>
        <w:rPr>
          <w:color w:val="000000"/>
          <w:sz w:val="28"/>
          <w:szCs w:val="28"/>
          <w:lang w:eastAsia="x-none"/>
        </w:rPr>
      </w:pPr>
      <w:r w:rsidRPr="00F463EF">
        <w:rPr>
          <w:sz w:val="28"/>
          <w:szCs w:val="28"/>
          <w:lang w:eastAsia="ar-SA"/>
        </w:rPr>
        <w:t xml:space="preserve">при направлении запроса в форме электронного документа посредством ЕПГУ или ПГУ ЛО, сайта ОМСУ - </w:t>
      </w:r>
      <w:r w:rsidRPr="00F463EF">
        <w:rPr>
          <w:color w:val="000000"/>
          <w:sz w:val="28"/>
          <w:szCs w:val="28"/>
          <w:lang w:val="x-none" w:eastAsia="x-none"/>
        </w:rPr>
        <w:t>в течение 1 рабочего дня с даты получения такого запроса</w:t>
      </w:r>
      <w:r w:rsidRPr="00F463EF">
        <w:rPr>
          <w:color w:val="000000"/>
          <w:sz w:val="28"/>
          <w:szCs w:val="28"/>
          <w:lang w:eastAsia="x-none"/>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63EF" w:rsidRPr="00F463EF" w:rsidRDefault="00F463EF" w:rsidP="00F463EF">
      <w:pPr>
        <w:suppressAutoHyphens/>
        <w:ind w:firstLine="709"/>
        <w:jc w:val="both"/>
        <w:rPr>
          <w:sz w:val="28"/>
          <w:szCs w:val="28"/>
          <w:lang w:eastAsia="ar-SA"/>
        </w:rPr>
      </w:pPr>
      <w:r w:rsidRPr="00F463EF">
        <w:rPr>
          <w:sz w:val="28"/>
          <w:szCs w:val="28"/>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463EF" w:rsidRPr="00F463EF" w:rsidRDefault="00F463EF" w:rsidP="00F463EF">
      <w:pPr>
        <w:suppressAutoHyphens/>
        <w:ind w:firstLine="709"/>
        <w:jc w:val="both"/>
        <w:rPr>
          <w:sz w:val="28"/>
          <w:szCs w:val="28"/>
          <w:lang w:eastAsia="ar-SA"/>
        </w:rPr>
      </w:pPr>
      <w:r w:rsidRPr="00F463EF">
        <w:rPr>
          <w:sz w:val="28"/>
          <w:szCs w:val="28"/>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rsidR="00F463EF" w:rsidRPr="00F463EF" w:rsidRDefault="00F463EF" w:rsidP="00F463EF">
      <w:pPr>
        <w:suppressAutoHyphens/>
        <w:ind w:firstLine="709"/>
        <w:jc w:val="both"/>
        <w:rPr>
          <w:sz w:val="28"/>
          <w:szCs w:val="28"/>
          <w:lang w:eastAsia="ar-SA"/>
        </w:rPr>
      </w:pPr>
      <w:r w:rsidRPr="00F463EF">
        <w:rPr>
          <w:sz w:val="28"/>
          <w:szCs w:val="28"/>
          <w:lang w:eastAsia="ar-SA"/>
        </w:rPr>
        <w:t>2.14.6. В помещении организуется бесплатный туалет для посетителей, в том числе туалет, предназначенный для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463EF" w:rsidRPr="00F463EF" w:rsidRDefault="00F463EF" w:rsidP="00F463EF">
      <w:pPr>
        <w:suppressAutoHyphens/>
        <w:ind w:firstLine="709"/>
        <w:jc w:val="both"/>
        <w:rPr>
          <w:sz w:val="28"/>
          <w:szCs w:val="28"/>
          <w:lang w:eastAsia="ar-SA"/>
        </w:rPr>
      </w:pPr>
      <w:r w:rsidRPr="00F463EF">
        <w:rPr>
          <w:sz w:val="28"/>
          <w:szCs w:val="28"/>
          <w:lang w:eastAsia="ar-SA"/>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463EF" w:rsidRPr="00F463EF" w:rsidRDefault="00F463EF" w:rsidP="00F463EF">
      <w:pPr>
        <w:suppressAutoHyphens/>
        <w:ind w:firstLine="709"/>
        <w:jc w:val="both"/>
        <w:rPr>
          <w:sz w:val="28"/>
          <w:szCs w:val="28"/>
          <w:lang w:eastAsia="ar-SA"/>
        </w:rPr>
      </w:pPr>
      <w:r w:rsidRPr="00F463EF">
        <w:rPr>
          <w:sz w:val="28"/>
          <w:szCs w:val="28"/>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2.14.12. Помещения приема и выдачи документов должны предусматривать места для ожидания, информирования и приема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2.15. Показатели доступности и качества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2.15.1. Показатели доступности муниципальной услуги (общие, применимые в отношении всех заявителей):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1) транспортная доступность к месту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наличие указателей, обеспечивающих беспрепятственный доступ к помещениям, в которых предоставляется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4) предоставление муниципальной услуги любым доступным способом, предусмотренным действующим законодательством;</w:t>
      </w:r>
    </w:p>
    <w:p w:rsidR="00F463EF" w:rsidRPr="00F463EF" w:rsidRDefault="00F463EF" w:rsidP="00F463EF">
      <w:pPr>
        <w:suppressAutoHyphens/>
        <w:ind w:firstLine="709"/>
        <w:jc w:val="both"/>
        <w:rPr>
          <w:sz w:val="28"/>
          <w:szCs w:val="28"/>
          <w:lang w:eastAsia="ar-SA"/>
        </w:rPr>
      </w:pPr>
      <w:r w:rsidRPr="00F463EF">
        <w:rPr>
          <w:sz w:val="28"/>
          <w:szCs w:val="28"/>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2.15.2. Показатели доступности муниципальной услуги (специальные, применимые в отношении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1) наличие инфраструктуры, указанной в пункте 2.14;</w:t>
      </w:r>
    </w:p>
    <w:p w:rsidR="00F463EF" w:rsidRPr="00F463EF" w:rsidRDefault="00F463EF" w:rsidP="00F463EF">
      <w:pPr>
        <w:suppressAutoHyphens/>
        <w:ind w:firstLine="709"/>
        <w:jc w:val="both"/>
        <w:rPr>
          <w:sz w:val="28"/>
          <w:szCs w:val="28"/>
          <w:lang w:eastAsia="ar-SA"/>
        </w:rPr>
      </w:pPr>
      <w:r w:rsidRPr="00F463EF">
        <w:rPr>
          <w:sz w:val="28"/>
          <w:szCs w:val="28"/>
          <w:lang w:eastAsia="ar-SA"/>
        </w:rPr>
        <w:t>2) исполнение требований доступности услуг для инвалидов;</w:t>
      </w:r>
    </w:p>
    <w:p w:rsidR="00F463EF" w:rsidRPr="00F463EF" w:rsidRDefault="00F463EF" w:rsidP="00F463EF">
      <w:pPr>
        <w:suppressAutoHyphens/>
        <w:ind w:firstLine="709"/>
        <w:jc w:val="both"/>
        <w:rPr>
          <w:sz w:val="28"/>
          <w:szCs w:val="28"/>
          <w:lang w:eastAsia="ar-SA"/>
        </w:rPr>
      </w:pPr>
      <w:r w:rsidRPr="00F463EF">
        <w:rPr>
          <w:sz w:val="28"/>
          <w:szCs w:val="28"/>
          <w:lang w:eastAsia="ar-SA"/>
        </w:rPr>
        <w:t>3) обеспечение беспрепятственного доступа инвалидов к помещениям, в которых предоставляется муниципальная услуга.</w:t>
      </w:r>
    </w:p>
    <w:p w:rsidR="00F463EF" w:rsidRPr="00F463EF" w:rsidRDefault="00F463EF" w:rsidP="00F463EF">
      <w:pPr>
        <w:suppressAutoHyphens/>
        <w:ind w:firstLine="709"/>
        <w:jc w:val="both"/>
        <w:rPr>
          <w:sz w:val="28"/>
          <w:szCs w:val="28"/>
          <w:lang w:eastAsia="ar-SA"/>
        </w:rPr>
      </w:pPr>
      <w:r w:rsidRPr="00F463EF">
        <w:rPr>
          <w:sz w:val="28"/>
          <w:szCs w:val="28"/>
          <w:lang w:eastAsia="ar-SA"/>
        </w:rPr>
        <w:t>2.15.3. Показатели качества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1) соблюдение срока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 соблюдение времени ожидания в очереди при подаче запроса и получении результата;</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4) отсутствие жалоб на действия или бездействие должностных лиц ОМСУ/Организации, поданных в установленном порядке.</w:t>
      </w:r>
    </w:p>
    <w:p w:rsidR="00F463EF" w:rsidRPr="00F463EF" w:rsidRDefault="00F463EF" w:rsidP="00F463EF">
      <w:pPr>
        <w:suppressAutoHyphens/>
        <w:ind w:firstLine="709"/>
        <w:jc w:val="both"/>
        <w:rPr>
          <w:sz w:val="28"/>
          <w:szCs w:val="28"/>
          <w:lang w:eastAsia="ar-SA"/>
        </w:rPr>
      </w:pPr>
      <w:r w:rsidRPr="00F463EF">
        <w:rPr>
          <w:sz w:val="28"/>
          <w:szCs w:val="28"/>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2.16. Перечисление услуг, которые являются необходимыми и обязательными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Получения услуг, которые являются необходимыми и обязательными для предоставления муниципальной услуги, не требуется.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center"/>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3. Состав, последовательность и сроки выполнения</w:t>
      </w:r>
      <w:r>
        <w:rPr>
          <w:b/>
          <w:sz w:val="28"/>
          <w:szCs w:val="28"/>
          <w:lang w:eastAsia="ar-SA"/>
        </w:rPr>
        <w:t xml:space="preserve"> </w:t>
      </w:r>
      <w:r w:rsidRPr="00F463EF">
        <w:rPr>
          <w:b/>
          <w:sz w:val="28"/>
          <w:szCs w:val="28"/>
          <w:lang w:eastAsia="ar-SA"/>
        </w:rPr>
        <w:t>административных процедур, требования к порядку</w:t>
      </w:r>
      <w:r>
        <w:rPr>
          <w:b/>
          <w:sz w:val="28"/>
          <w:szCs w:val="28"/>
          <w:lang w:eastAsia="ar-SA"/>
        </w:rPr>
        <w:t xml:space="preserve"> </w:t>
      </w:r>
      <w:r w:rsidRPr="00F463EF">
        <w:rPr>
          <w:b/>
          <w:sz w:val="28"/>
          <w:szCs w:val="28"/>
          <w:lang w:eastAsia="ar-SA"/>
        </w:rPr>
        <w:t>их выполнения, в том числе особенности выполнения</w:t>
      </w:r>
      <w:r>
        <w:rPr>
          <w:b/>
          <w:sz w:val="28"/>
          <w:szCs w:val="28"/>
          <w:lang w:eastAsia="ar-SA"/>
        </w:rPr>
        <w:t xml:space="preserve"> </w:t>
      </w:r>
      <w:r w:rsidRPr="00F463EF">
        <w:rPr>
          <w:b/>
          <w:sz w:val="28"/>
          <w:szCs w:val="28"/>
          <w:lang w:eastAsia="ar-SA"/>
        </w:rPr>
        <w:t>административных процедур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3.1. Состав, последовательность и сроки выполнения административных процедур, требования к порядку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3.1.1. Предоставление муниципальной услуги включает в себя следующие административные процедуры:</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прием и регистрация заявления о предоставлении права на размещение НТО и прилагаемых к заявлению документов </w:t>
      </w:r>
      <w:r w:rsidRPr="00F463EF">
        <w:rPr>
          <w:rFonts w:eastAsia="Calibri"/>
          <w:color w:val="000000"/>
          <w:sz w:val="26"/>
          <w:szCs w:val="26"/>
          <w:lang w:eastAsia="en-US"/>
        </w:rPr>
        <w:t>– 1 рабочий день</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рассмотрение заявления о предоставлении права на размещение НТО и принятие решения </w:t>
      </w:r>
      <w:r w:rsidRPr="00F463EF">
        <w:rPr>
          <w:rFonts w:eastAsia="Calibri"/>
          <w:color w:val="000000"/>
          <w:sz w:val="26"/>
          <w:szCs w:val="26"/>
          <w:lang w:eastAsia="en-US"/>
        </w:rPr>
        <w:t>– 10 рабочих дней</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en-US"/>
        </w:rPr>
      </w:pPr>
      <w:r w:rsidRPr="00F463EF">
        <w:rPr>
          <w:sz w:val="28"/>
          <w:szCs w:val="28"/>
          <w:lang w:eastAsia="en-US"/>
        </w:rPr>
        <w:t xml:space="preserve">- принятие решения о предоставлении права на размещение НТО или об отказе в праве на размещение НТО </w:t>
      </w:r>
      <w:r w:rsidRPr="00F463EF">
        <w:rPr>
          <w:rFonts w:eastAsia="Calibri"/>
          <w:color w:val="000000"/>
          <w:sz w:val="26"/>
          <w:szCs w:val="26"/>
          <w:lang w:eastAsia="en-US"/>
        </w:rPr>
        <w:t>– 16 рабочих дней</w:t>
      </w:r>
      <w:r w:rsidRPr="00F463EF">
        <w:rPr>
          <w:sz w:val="28"/>
          <w:szCs w:val="28"/>
          <w:lang w:eastAsia="en-US"/>
        </w:rPr>
        <w:t>;</w:t>
      </w:r>
    </w:p>
    <w:p w:rsidR="00F463EF" w:rsidRPr="00F463EF" w:rsidRDefault="00F463EF" w:rsidP="00F463EF">
      <w:pPr>
        <w:widowControl w:val="0"/>
        <w:autoSpaceDE w:val="0"/>
        <w:autoSpaceDN w:val="0"/>
        <w:adjustRightInd w:val="0"/>
        <w:ind w:firstLine="709"/>
        <w:jc w:val="both"/>
        <w:rPr>
          <w:sz w:val="28"/>
          <w:szCs w:val="28"/>
          <w:lang w:eastAsia="ar-SA"/>
        </w:rPr>
      </w:pPr>
      <w:r w:rsidRPr="00F463EF">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F463EF">
        <w:rPr>
          <w:sz w:val="28"/>
          <w:szCs w:val="28"/>
          <w:lang w:eastAsia="ar-SA"/>
        </w:rPr>
        <w:t xml:space="preserve">ПГУ ЛО и/или ЕПГУ </w:t>
      </w:r>
      <w:r w:rsidRPr="00F463EF">
        <w:rPr>
          <w:rFonts w:eastAsia="Calibri"/>
          <w:color w:val="000000"/>
          <w:sz w:val="26"/>
          <w:szCs w:val="26"/>
          <w:lang w:eastAsia="en-US"/>
        </w:rPr>
        <w:t>– 1 рабочий день</w:t>
      </w:r>
      <w:r w:rsidRPr="00F463EF">
        <w:rPr>
          <w:sz w:val="28"/>
          <w:szCs w:val="28"/>
          <w:lang w:eastAsia="en-US"/>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3.1.2. Прием и регистрация заявления о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3.1.2.1. Основание для начала административной процедуры: поступление заявления </w:t>
      </w:r>
      <w:r w:rsidRPr="00F463EF">
        <w:rPr>
          <w:sz w:val="28"/>
          <w:szCs w:val="28"/>
          <w:lang w:eastAsia="en-US"/>
        </w:rPr>
        <w:t>о предоставлении</w:t>
      </w:r>
      <w:r w:rsidRPr="00F463EF">
        <w:rPr>
          <w:sz w:val="20"/>
          <w:szCs w:val="20"/>
          <w:lang w:eastAsia="ar-SA"/>
        </w:rPr>
        <w:t xml:space="preserve"> </w:t>
      </w:r>
      <w:r w:rsidRPr="00F463EF">
        <w:rPr>
          <w:sz w:val="28"/>
          <w:szCs w:val="28"/>
          <w:lang w:eastAsia="en-US"/>
        </w:rPr>
        <w:t xml:space="preserve">права на размещение НТО  и </w:t>
      </w:r>
      <w:r w:rsidRPr="00F463EF">
        <w:rPr>
          <w:sz w:val="28"/>
          <w:szCs w:val="28"/>
          <w:lang w:eastAsia="en-US"/>
        </w:rPr>
        <w:lastRenderedPageBreak/>
        <w:t>прилагаемых к нему документов в</w:t>
      </w:r>
      <w:r w:rsidRPr="00F463EF">
        <w:rPr>
          <w:sz w:val="28"/>
          <w:szCs w:val="28"/>
          <w:lang w:eastAsia="ar-SA"/>
        </w:rPr>
        <w:t xml:space="preserve"> ОМСУ, в том числе почтовым отправлением, или заявления, составленного заявителем лично</w:t>
      </w:r>
      <w:r w:rsidRPr="00F463EF">
        <w:rPr>
          <w:bCs/>
          <w:sz w:val="28"/>
          <w:szCs w:val="28"/>
          <w:lang w:eastAsia="ar-SA"/>
        </w:rPr>
        <w:t xml:space="preserve">, либо через МФЦ, либо через </w:t>
      </w:r>
      <w:r w:rsidRPr="00F463EF">
        <w:rPr>
          <w:sz w:val="28"/>
          <w:szCs w:val="28"/>
          <w:lang w:eastAsia="ar-SA"/>
        </w:rPr>
        <w:t>ПГУ ЛО и/или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3.1.2.2. Содержание административного действия, продолжительность и(или) максимальный срок его выполнения:</w:t>
      </w:r>
      <w:r w:rsidRPr="00F463EF">
        <w:rPr>
          <w:sz w:val="20"/>
          <w:szCs w:val="20"/>
          <w:lang w:eastAsia="ar-SA"/>
        </w:rPr>
        <w:t xml:space="preserve"> </w:t>
      </w:r>
      <w:r w:rsidRPr="00F463EF">
        <w:rPr>
          <w:sz w:val="28"/>
          <w:szCs w:val="28"/>
          <w:lang w:eastAsia="ar-SA"/>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t>3.1.2.3. Лицо, ответственное за выполнение административного действия: специалист ОМСУ, ответственный за делопроизводство.</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3.1.2.4. Критерием принятия решения: </w:t>
      </w:r>
    </w:p>
    <w:p w:rsidR="00F463EF" w:rsidRPr="00F463EF" w:rsidRDefault="00F463EF" w:rsidP="00F463EF">
      <w:pPr>
        <w:suppressAutoHyphens/>
        <w:ind w:firstLine="709"/>
        <w:jc w:val="both"/>
        <w:rPr>
          <w:sz w:val="28"/>
          <w:szCs w:val="28"/>
          <w:lang w:eastAsia="ar-SA"/>
        </w:rPr>
      </w:pPr>
      <w:r w:rsidRPr="00F463EF">
        <w:rPr>
          <w:sz w:val="28"/>
          <w:szCs w:val="28"/>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3.1.2.5. Результат выполнения административной процедуры:</w:t>
      </w:r>
    </w:p>
    <w:p w:rsidR="00F463EF" w:rsidRPr="00F463EF" w:rsidRDefault="00F463EF" w:rsidP="00F463EF">
      <w:pPr>
        <w:suppressAutoHyphens/>
        <w:ind w:firstLine="709"/>
        <w:jc w:val="both"/>
        <w:rPr>
          <w:sz w:val="28"/>
          <w:szCs w:val="28"/>
          <w:lang w:eastAsia="ar-SA"/>
        </w:rPr>
      </w:pPr>
      <w:r w:rsidRPr="00F463EF">
        <w:rPr>
          <w:sz w:val="28"/>
          <w:szCs w:val="28"/>
          <w:lang w:eastAsia="ar-SA"/>
        </w:rPr>
        <w:t>- отказ в приеме заявления о предоставлении муниципальной услуги и прилагаемых к нему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 Рассмотрение документов о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3.1.3.2. Содержание административного действия (административных действий), продолжительность и(или) максимальный срок его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(восьми) рабочих дней;</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 действие: </w:t>
      </w:r>
      <w:r w:rsidRPr="00F463EF">
        <w:rPr>
          <w:sz w:val="28"/>
          <w:szCs w:val="28"/>
          <w:lang w:eastAsia="en-US"/>
        </w:rPr>
        <w:t>направление сформированного комплекта документов для рассмотрения на Комиссии</w:t>
      </w:r>
      <w:r w:rsidRPr="00F463EF">
        <w:rPr>
          <w:sz w:val="28"/>
          <w:szCs w:val="28"/>
          <w:lang w:eastAsia="ar-SA"/>
        </w:rPr>
        <w:t>,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3.1.3.3. Лицо, ответственное за выполнение административной процедуры: должностное лицо ОМСУ, ответственное за рассмотрение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3.1.3.4. Критерии принятия решения: наличие либо отсутствие у заявителя права на получение муниципальной услуги</w:t>
      </w:r>
    </w:p>
    <w:p w:rsidR="00F463EF" w:rsidRPr="00F463EF" w:rsidRDefault="00F463EF" w:rsidP="00F463EF">
      <w:pPr>
        <w:suppressAutoHyphens/>
        <w:ind w:firstLine="709"/>
        <w:jc w:val="both"/>
        <w:rPr>
          <w:sz w:val="28"/>
          <w:szCs w:val="28"/>
          <w:lang w:eastAsia="en-US"/>
        </w:rPr>
      </w:pPr>
      <w:r w:rsidRPr="00F463EF">
        <w:rPr>
          <w:sz w:val="28"/>
          <w:szCs w:val="28"/>
          <w:lang w:eastAsia="ar-SA"/>
        </w:rPr>
        <w:t xml:space="preserve">3.1.3.5. Результат выполнения административной процедуры: </w:t>
      </w:r>
      <w:r w:rsidRPr="00F463EF">
        <w:rPr>
          <w:sz w:val="28"/>
          <w:szCs w:val="28"/>
          <w:lang w:eastAsia="en-US"/>
        </w:rPr>
        <w:t>направление заявления на рассмотрение Комиссии.</w:t>
      </w:r>
    </w:p>
    <w:p w:rsidR="00F463EF" w:rsidRPr="00F463EF" w:rsidRDefault="00F463EF" w:rsidP="00F463EF">
      <w:pPr>
        <w:suppressAutoHyphens/>
        <w:ind w:firstLine="709"/>
        <w:jc w:val="both"/>
        <w:rPr>
          <w:sz w:val="28"/>
          <w:szCs w:val="28"/>
          <w:lang w:eastAsia="en-US"/>
        </w:rPr>
      </w:pPr>
      <w:r w:rsidRPr="00F463EF">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rsidR="00F463EF" w:rsidRPr="00F463EF" w:rsidRDefault="00F463EF" w:rsidP="00F463EF">
      <w:pPr>
        <w:suppressAutoHyphens/>
        <w:ind w:firstLine="709"/>
        <w:jc w:val="both"/>
        <w:rPr>
          <w:sz w:val="28"/>
          <w:szCs w:val="28"/>
          <w:lang w:eastAsia="ar-SA"/>
        </w:rPr>
      </w:pPr>
      <w:r w:rsidRPr="00F463EF">
        <w:rPr>
          <w:sz w:val="28"/>
          <w:szCs w:val="28"/>
          <w:lang w:eastAsia="ar-SA"/>
        </w:rPr>
        <w:t>3.1.4.2. Содержание административного действия (административных действий), продолжительность и(или) максимальный срок его (их)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срок, не превышающий 16 рабочих дней, Комиссия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1 действие: рассмотрение заявления и представленных документов членами Комиссии, принятие решения Комиссией,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 в срок, установленный положением администрации о порядке проведения заседаний комиссии по вопросам размещения нестационарных торговых объектов.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3.1.5. Вручение (направление) результата оказания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3.1.5.1. Основание для начала административной процедуры: решение, являющееся результатом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3.1.5.2. Содержание административного действия, продолжительность и(или) максимальный срок его выполнения: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1 действие: должностное лицо, ответственное за делопроизводство, регистрирует результат предоставления муниципальной услуги, в течение не более 1 (одного) рабочего дня.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3.1.5.3. Лицо, ответственное за выполнение административной процедуры: должностное лицо ОМСУ, ответственное за делопроизводство.</w:t>
      </w:r>
    </w:p>
    <w:p w:rsidR="00F463EF" w:rsidRPr="00F463EF" w:rsidRDefault="00F463EF" w:rsidP="00F463EF">
      <w:pPr>
        <w:suppressAutoHyphens/>
        <w:ind w:firstLine="709"/>
        <w:jc w:val="both"/>
        <w:rPr>
          <w:sz w:val="28"/>
          <w:szCs w:val="28"/>
          <w:lang w:eastAsia="ar-SA"/>
        </w:rPr>
      </w:pPr>
      <w:r w:rsidRPr="00F463EF">
        <w:rPr>
          <w:sz w:val="28"/>
          <w:szCs w:val="28"/>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463EF" w:rsidRPr="00F463EF" w:rsidRDefault="00F463EF" w:rsidP="00F463EF">
      <w:pPr>
        <w:suppressAutoHyphens/>
        <w:ind w:firstLine="709"/>
        <w:jc w:val="both"/>
        <w:rPr>
          <w:sz w:val="28"/>
          <w:szCs w:val="28"/>
          <w:lang w:eastAsia="ar-SA"/>
        </w:rPr>
      </w:pPr>
      <w:r w:rsidRPr="00F463EF">
        <w:rPr>
          <w:sz w:val="28"/>
          <w:szCs w:val="28"/>
          <w:lang w:eastAsia="ar-SA"/>
        </w:rPr>
        <w:t>3.2. Особенности выполнения административных процедур в электронной форме</w:t>
      </w:r>
    </w:p>
    <w:p w:rsidR="00F463EF" w:rsidRPr="00F463EF" w:rsidRDefault="00F463EF" w:rsidP="00F463EF">
      <w:pPr>
        <w:suppressAutoHyphens/>
        <w:ind w:firstLine="709"/>
        <w:jc w:val="both"/>
        <w:rPr>
          <w:sz w:val="28"/>
          <w:szCs w:val="28"/>
          <w:lang w:eastAsia="ar-SA"/>
        </w:rPr>
      </w:pPr>
      <w:r w:rsidRPr="00F463EF">
        <w:rPr>
          <w:sz w:val="28"/>
          <w:szCs w:val="28"/>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63EF" w:rsidRPr="00F463EF" w:rsidRDefault="00F463EF" w:rsidP="00F463EF">
      <w:pPr>
        <w:suppressAutoHyphens/>
        <w:ind w:firstLine="709"/>
        <w:jc w:val="both"/>
        <w:rPr>
          <w:sz w:val="28"/>
          <w:szCs w:val="28"/>
          <w:lang w:eastAsia="ar-SA"/>
        </w:rPr>
      </w:pPr>
      <w:r w:rsidRPr="00F463EF">
        <w:rPr>
          <w:sz w:val="28"/>
          <w:szCs w:val="28"/>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463EF" w:rsidRPr="00F463EF" w:rsidRDefault="00F463EF" w:rsidP="00F463EF">
      <w:pPr>
        <w:suppressAutoHyphens/>
        <w:ind w:firstLine="709"/>
        <w:jc w:val="both"/>
        <w:rPr>
          <w:sz w:val="28"/>
          <w:szCs w:val="28"/>
          <w:lang w:eastAsia="ar-SA"/>
        </w:rPr>
      </w:pPr>
      <w:r w:rsidRPr="00F463EF">
        <w:rPr>
          <w:sz w:val="28"/>
          <w:szCs w:val="28"/>
          <w:lang w:eastAsia="ar-SA"/>
        </w:rPr>
        <w:t>3.2.3. Муниципальная услуга может быть получена через ПГУ ЛО либо через ЕПГУ следующими способами: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без личной явки на прием в Администрацию.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3.2.4. Для подачи заявления через ЕПГУ или через ПГУ ЛО заявитель должен выполнить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пройти идентификацию и аутентификацию в ЕСИА;</w:t>
      </w:r>
    </w:p>
    <w:p w:rsidR="00F463EF" w:rsidRPr="00F463EF" w:rsidRDefault="00F463EF" w:rsidP="00F463EF">
      <w:pPr>
        <w:suppressAutoHyphens/>
        <w:ind w:firstLine="709"/>
        <w:jc w:val="both"/>
        <w:rPr>
          <w:sz w:val="28"/>
          <w:szCs w:val="28"/>
          <w:lang w:eastAsia="ar-SA"/>
        </w:rPr>
      </w:pPr>
      <w:r w:rsidRPr="00F463EF">
        <w:rPr>
          <w:sz w:val="28"/>
          <w:szCs w:val="28"/>
          <w:lang w:eastAsia="ar-SA"/>
        </w:rPr>
        <w:t>в личном кабинете на ЕПГУ или на ПГУ ЛО заполнить в электронной форме заявление на оказание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463EF" w:rsidRPr="00F463EF" w:rsidRDefault="00F463EF" w:rsidP="00F463EF">
      <w:pPr>
        <w:suppressAutoHyphens/>
        <w:ind w:firstLine="709"/>
        <w:jc w:val="both"/>
        <w:rPr>
          <w:sz w:val="28"/>
          <w:szCs w:val="28"/>
          <w:lang w:eastAsia="ar-SA"/>
        </w:rPr>
      </w:pPr>
      <w:r w:rsidRPr="00F463EF">
        <w:rPr>
          <w:sz w:val="28"/>
          <w:szCs w:val="28"/>
          <w:lang w:eastAsia="ar-SA"/>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3.2.6. При предоставлении муниципальной услуги через ПГУ ЛО либо через ЕПГУ, должностное лицо ОМСУ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63EF" w:rsidRPr="00F463EF" w:rsidRDefault="00F463EF" w:rsidP="00F463EF">
      <w:pPr>
        <w:suppressAutoHyphens/>
        <w:ind w:firstLine="709"/>
        <w:jc w:val="both"/>
        <w:rPr>
          <w:sz w:val="28"/>
          <w:szCs w:val="28"/>
          <w:lang w:eastAsia="ar-SA"/>
        </w:rPr>
      </w:pPr>
      <w:r w:rsidRPr="00F463EF">
        <w:rPr>
          <w:sz w:val="28"/>
          <w:szCs w:val="28"/>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463EF" w:rsidRPr="00F463EF" w:rsidRDefault="00F463EF" w:rsidP="00F463EF">
      <w:pPr>
        <w:suppressAutoHyphens/>
        <w:ind w:firstLine="709"/>
        <w:jc w:val="both"/>
        <w:rPr>
          <w:sz w:val="28"/>
          <w:szCs w:val="28"/>
          <w:lang w:eastAsia="ar-SA"/>
        </w:rPr>
      </w:pPr>
      <w:r w:rsidRPr="00F463EF">
        <w:rPr>
          <w:sz w:val="28"/>
          <w:szCs w:val="28"/>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F463EF" w:rsidRPr="00F463EF" w:rsidRDefault="00F463EF" w:rsidP="00F463EF">
      <w:pPr>
        <w:suppressAutoHyphens/>
        <w:ind w:firstLine="709"/>
        <w:jc w:val="both"/>
        <w:rPr>
          <w:sz w:val="28"/>
          <w:szCs w:val="28"/>
          <w:lang w:eastAsia="ar-SA"/>
        </w:rPr>
      </w:pPr>
      <w:r w:rsidRPr="00F463EF">
        <w:rPr>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p>
    <w:p w:rsidR="00F463EF" w:rsidRPr="00F463EF" w:rsidRDefault="00F463EF" w:rsidP="00F463EF">
      <w:pPr>
        <w:suppressAutoHyphens/>
        <w:ind w:firstLine="709"/>
        <w:jc w:val="both"/>
        <w:rPr>
          <w:sz w:val="28"/>
          <w:szCs w:val="28"/>
          <w:lang w:eastAsia="ar-SA"/>
        </w:rPr>
      </w:pPr>
      <w:r w:rsidRPr="00F463EF">
        <w:rPr>
          <w:sz w:val="28"/>
          <w:szCs w:val="28"/>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w:t>
      </w:r>
      <w:r w:rsidRPr="00F463EF">
        <w:rPr>
          <w:sz w:val="28"/>
          <w:szCs w:val="28"/>
          <w:lang w:eastAsia="ar-SA"/>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F463EF" w:rsidRPr="00F463EF" w:rsidRDefault="00F463EF" w:rsidP="00F463EF">
      <w:pPr>
        <w:suppressAutoHyphens/>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4. Формы контроля за исполнением административного</w:t>
      </w:r>
      <w:r>
        <w:rPr>
          <w:b/>
          <w:sz w:val="28"/>
          <w:szCs w:val="28"/>
          <w:lang w:eastAsia="ar-SA"/>
        </w:rPr>
        <w:t xml:space="preserve"> </w:t>
      </w:r>
      <w:r w:rsidRPr="00F463EF">
        <w:rPr>
          <w:b/>
          <w:sz w:val="28"/>
          <w:szCs w:val="28"/>
          <w:lang w:eastAsia="ar-SA"/>
        </w:rPr>
        <w:t>регламента</w:t>
      </w:r>
    </w:p>
    <w:p w:rsidR="00F463EF" w:rsidRPr="00F463EF" w:rsidRDefault="00F463EF" w:rsidP="00F463EF">
      <w:pPr>
        <w:suppressAutoHyphens/>
        <w:ind w:firstLine="709"/>
        <w:jc w:val="both"/>
        <w:rPr>
          <w:sz w:val="28"/>
          <w:szCs w:val="28"/>
          <w:lang w:eastAsia="ar-SA"/>
        </w:rPr>
      </w:pPr>
      <w:r w:rsidRPr="00F463EF">
        <w:rPr>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63EF" w:rsidRPr="00F463EF" w:rsidRDefault="00F463EF" w:rsidP="00F463EF">
      <w:pPr>
        <w:suppressAutoHyphens/>
        <w:ind w:firstLine="709"/>
        <w:jc w:val="both"/>
        <w:rPr>
          <w:sz w:val="28"/>
          <w:szCs w:val="28"/>
          <w:lang w:eastAsia="ar-SA"/>
        </w:rPr>
      </w:pPr>
      <w:r w:rsidRPr="00F463EF">
        <w:rPr>
          <w:sz w:val="28"/>
          <w:szCs w:val="28"/>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63EF" w:rsidRPr="00F463EF" w:rsidRDefault="00F463EF" w:rsidP="00F463EF">
      <w:pPr>
        <w:suppressAutoHyphens/>
        <w:ind w:firstLine="709"/>
        <w:jc w:val="both"/>
        <w:rPr>
          <w:sz w:val="28"/>
          <w:szCs w:val="28"/>
          <w:lang w:eastAsia="ar-SA"/>
        </w:rPr>
      </w:pPr>
      <w:r w:rsidRPr="00F463EF">
        <w:rPr>
          <w:sz w:val="28"/>
          <w:szCs w:val="28"/>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63EF" w:rsidRPr="00F463EF" w:rsidRDefault="00F463EF" w:rsidP="00F463EF">
      <w:pPr>
        <w:suppressAutoHyphens/>
        <w:ind w:firstLine="709"/>
        <w:jc w:val="both"/>
        <w:rPr>
          <w:sz w:val="28"/>
          <w:szCs w:val="28"/>
          <w:lang w:eastAsia="ar-SA"/>
        </w:rPr>
      </w:pPr>
      <w:r w:rsidRPr="00F463EF">
        <w:rPr>
          <w:sz w:val="28"/>
          <w:szCs w:val="28"/>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63EF" w:rsidRPr="00F463EF" w:rsidRDefault="00F463EF" w:rsidP="00F463EF">
      <w:pPr>
        <w:suppressAutoHyphens/>
        <w:ind w:firstLine="709"/>
        <w:jc w:val="both"/>
        <w:rPr>
          <w:sz w:val="28"/>
          <w:szCs w:val="28"/>
          <w:lang w:eastAsia="ar-SA"/>
        </w:rPr>
      </w:pPr>
      <w:r w:rsidRPr="00F463EF">
        <w:rPr>
          <w:sz w:val="28"/>
          <w:szCs w:val="28"/>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63EF" w:rsidRPr="00F463EF" w:rsidRDefault="00F463EF" w:rsidP="00F463EF">
      <w:pPr>
        <w:suppressAutoHyphens/>
        <w:ind w:firstLine="709"/>
        <w:jc w:val="both"/>
        <w:rPr>
          <w:sz w:val="28"/>
          <w:szCs w:val="28"/>
          <w:lang w:eastAsia="ar-SA"/>
        </w:rPr>
      </w:pPr>
      <w:r w:rsidRPr="00F463EF">
        <w:rPr>
          <w:sz w:val="28"/>
          <w:szCs w:val="28"/>
          <w:lang w:eastAsia="ar-SA"/>
        </w:rPr>
        <w:t>По результатам рассмотрения обращений дается письменный ответ.</w:t>
      </w:r>
    </w:p>
    <w:p w:rsidR="00F463EF" w:rsidRPr="00F463EF" w:rsidRDefault="00F463EF" w:rsidP="00F463EF">
      <w:pPr>
        <w:suppressAutoHyphens/>
        <w:ind w:firstLine="709"/>
        <w:jc w:val="both"/>
        <w:rPr>
          <w:sz w:val="28"/>
          <w:szCs w:val="28"/>
          <w:lang w:eastAsia="ar-SA"/>
        </w:rPr>
      </w:pPr>
      <w:r w:rsidRPr="00F463EF">
        <w:rPr>
          <w:sz w:val="28"/>
          <w:szCs w:val="28"/>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Руководитель ОМСУ несет персональную ответственность за обеспечение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Работники ОМСУ/Организации при предоставлении муниципальной услуги несут персональную ответственность:</w:t>
      </w:r>
    </w:p>
    <w:p w:rsidR="00F463EF" w:rsidRPr="00F463EF" w:rsidRDefault="00F463EF" w:rsidP="00F463EF">
      <w:pPr>
        <w:suppressAutoHyphens/>
        <w:ind w:firstLine="709"/>
        <w:jc w:val="both"/>
        <w:rPr>
          <w:sz w:val="28"/>
          <w:szCs w:val="28"/>
          <w:lang w:eastAsia="ar-SA"/>
        </w:rPr>
      </w:pPr>
      <w:r w:rsidRPr="00F463EF">
        <w:rPr>
          <w:sz w:val="28"/>
          <w:szCs w:val="28"/>
          <w:lang w:eastAsia="ar-SA"/>
        </w:rPr>
        <w:t>- за неисполнение или ненадлежащее исполнение административных процедур при предоставлении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F463EF" w:rsidRPr="00F463EF" w:rsidRDefault="00F463EF" w:rsidP="00F463EF">
      <w:pPr>
        <w:suppressAutoHyphens/>
        <w:ind w:firstLine="709"/>
        <w:jc w:val="both"/>
        <w:rPr>
          <w:sz w:val="28"/>
          <w:szCs w:val="28"/>
          <w:lang w:eastAsia="ar-SA"/>
        </w:rPr>
      </w:pPr>
      <w:r w:rsidRPr="00F463EF">
        <w:rPr>
          <w:sz w:val="28"/>
          <w:szCs w:val="28"/>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5. Досудебный (внесудебный) порядок обжалования решений</w:t>
      </w:r>
      <w:r>
        <w:rPr>
          <w:b/>
          <w:sz w:val="28"/>
          <w:szCs w:val="28"/>
          <w:lang w:eastAsia="ar-SA"/>
        </w:rPr>
        <w:t xml:space="preserve"> </w:t>
      </w:r>
      <w:r w:rsidRPr="00F463EF">
        <w:rPr>
          <w:b/>
          <w:sz w:val="28"/>
          <w:szCs w:val="28"/>
          <w:lang w:eastAsia="ar-SA"/>
        </w:rPr>
        <w:t>и действий (бездействия) органа, предоставляющего</w:t>
      </w:r>
      <w:r>
        <w:rPr>
          <w:b/>
          <w:sz w:val="28"/>
          <w:szCs w:val="28"/>
          <w:lang w:eastAsia="ar-SA"/>
        </w:rPr>
        <w:t xml:space="preserve"> </w:t>
      </w:r>
      <w:r w:rsidRPr="00F463EF">
        <w:rPr>
          <w:b/>
          <w:sz w:val="28"/>
          <w:szCs w:val="28"/>
          <w:lang w:eastAsia="ar-SA"/>
        </w:rPr>
        <w:t>муниципальную услугу, а также должностных лиц органа,</w:t>
      </w:r>
      <w:r>
        <w:rPr>
          <w:b/>
          <w:sz w:val="28"/>
          <w:szCs w:val="28"/>
          <w:lang w:eastAsia="ar-SA"/>
        </w:rPr>
        <w:t xml:space="preserve"> </w:t>
      </w:r>
      <w:r w:rsidRPr="00F463EF">
        <w:rPr>
          <w:b/>
          <w:sz w:val="28"/>
          <w:szCs w:val="28"/>
          <w:lang w:eastAsia="ar-SA"/>
        </w:rPr>
        <w:t>предоставляющего муниципальную услугу,</w:t>
      </w:r>
      <w:r>
        <w:rPr>
          <w:b/>
          <w:sz w:val="28"/>
          <w:szCs w:val="28"/>
          <w:lang w:eastAsia="ar-SA"/>
        </w:rPr>
        <w:t xml:space="preserve"> </w:t>
      </w:r>
      <w:r w:rsidRPr="00F463EF">
        <w:rPr>
          <w:b/>
          <w:sz w:val="28"/>
          <w:szCs w:val="28"/>
          <w:lang w:eastAsia="ar-SA"/>
        </w:rPr>
        <w:t>либо государственных или муниципальных служащих,</w:t>
      </w:r>
      <w:r>
        <w:rPr>
          <w:b/>
          <w:sz w:val="28"/>
          <w:szCs w:val="28"/>
          <w:lang w:eastAsia="ar-SA"/>
        </w:rPr>
        <w:t xml:space="preserve"> </w:t>
      </w:r>
      <w:r w:rsidRPr="00F463EF">
        <w:rPr>
          <w:b/>
          <w:sz w:val="28"/>
          <w:szCs w:val="28"/>
          <w:lang w:eastAsia="ar-SA"/>
        </w:rPr>
        <w:t>многофункционального центра предоставления государственных</w:t>
      </w:r>
      <w:r>
        <w:rPr>
          <w:b/>
          <w:sz w:val="28"/>
          <w:szCs w:val="28"/>
          <w:lang w:eastAsia="ar-SA"/>
        </w:rPr>
        <w:t xml:space="preserve"> </w:t>
      </w:r>
      <w:r w:rsidRPr="00F463EF">
        <w:rPr>
          <w:b/>
          <w:sz w:val="28"/>
          <w:szCs w:val="28"/>
          <w:lang w:eastAsia="ar-SA"/>
        </w:rPr>
        <w:t>и муниципальных услуг, работника многофункционального центра</w:t>
      </w:r>
      <w:r>
        <w:rPr>
          <w:b/>
          <w:sz w:val="28"/>
          <w:szCs w:val="28"/>
          <w:lang w:eastAsia="ar-SA"/>
        </w:rPr>
        <w:t xml:space="preserve"> </w:t>
      </w:r>
      <w:r w:rsidRPr="00F463EF">
        <w:rPr>
          <w:b/>
          <w:sz w:val="28"/>
          <w:szCs w:val="28"/>
          <w:lang w:eastAsia="ar-SA"/>
        </w:rPr>
        <w:t>предоставления государственных и муниципальных услуг</w:t>
      </w:r>
    </w:p>
    <w:p w:rsidR="00F463EF" w:rsidRPr="00F463EF" w:rsidRDefault="00F463EF" w:rsidP="00F463EF">
      <w:pPr>
        <w:suppressAutoHyphens/>
        <w:ind w:firstLine="709"/>
        <w:jc w:val="both"/>
        <w:rPr>
          <w:b/>
          <w:sz w:val="28"/>
          <w:szCs w:val="28"/>
          <w:lang w:eastAsia="ar-SA"/>
        </w:rPr>
      </w:pP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xml:space="preserve"> для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xml:space="preserve"> для предоставления муниципальной услуги, у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8) нарушение срока или порядка выдачи документов по результатам предоставления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F463EF">
        <w:rPr>
          <w:sz w:val="28"/>
          <w:szCs w:val="28"/>
        </w:rPr>
        <w:t>муниципальными правовыми актами</w:t>
      </w:r>
      <w:r w:rsidRPr="00F463EF">
        <w:rPr>
          <w:sz w:val="28"/>
          <w:szCs w:val="28"/>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F463EF">
        <w:rPr>
          <w:sz w:val="28"/>
          <w:szCs w:val="28"/>
          <w:lang w:eastAsia="ar-SA"/>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463EF" w:rsidRPr="00F463EF" w:rsidRDefault="00F463EF" w:rsidP="00F463EF">
      <w:pPr>
        <w:suppressAutoHyphens/>
        <w:ind w:firstLine="709"/>
        <w:jc w:val="both"/>
        <w:rPr>
          <w:sz w:val="28"/>
          <w:szCs w:val="28"/>
          <w:lang w:eastAsia="ar-SA"/>
        </w:rPr>
      </w:pPr>
      <w:r w:rsidRPr="00F463EF">
        <w:rPr>
          <w:sz w:val="28"/>
          <w:szCs w:val="28"/>
          <w:lang w:eastAsia="ar-SA"/>
        </w:rPr>
        <w:t>В письменной жалобе в обязательном порядке указываются: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F463EF">
        <w:rPr>
          <w:sz w:val="28"/>
          <w:szCs w:val="28"/>
          <w:lang w:eastAsia="ar-SA"/>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63EF" w:rsidRPr="00F463EF" w:rsidRDefault="00F463EF" w:rsidP="00F463EF">
      <w:pPr>
        <w:suppressAutoHyphens/>
        <w:ind w:firstLine="709"/>
        <w:jc w:val="both"/>
        <w:rPr>
          <w:sz w:val="28"/>
          <w:szCs w:val="28"/>
          <w:lang w:eastAsia="ar-SA"/>
        </w:rPr>
      </w:pPr>
      <w:r w:rsidRPr="00F463EF">
        <w:rPr>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63EF" w:rsidRPr="00F463EF" w:rsidRDefault="00F463EF" w:rsidP="00F463EF">
      <w:pPr>
        <w:suppressAutoHyphens/>
        <w:ind w:firstLine="709"/>
        <w:jc w:val="both"/>
        <w:rPr>
          <w:sz w:val="28"/>
          <w:szCs w:val="28"/>
          <w:lang w:eastAsia="ar-SA"/>
        </w:rPr>
      </w:pPr>
      <w:r w:rsidRPr="00F463EF">
        <w:rPr>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63EF" w:rsidRPr="00F463EF" w:rsidRDefault="00F463EF" w:rsidP="00F463EF">
      <w:pPr>
        <w:suppressAutoHyphens/>
        <w:ind w:firstLine="709"/>
        <w:jc w:val="both"/>
        <w:rPr>
          <w:sz w:val="28"/>
          <w:szCs w:val="28"/>
          <w:lang w:eastAsia="ar-SA"/>
        </w:rPr>
      </w:pPr>
      <w:r w:rsidRPr="00F463EF">
        <w:rPr>
          <w:sz w:val="28"/>
          <w:szCs w:val="28"/>
          <w:lang w:eastAsia="ar-SA"/>
        </w:rPr>
        <w:t>5.7. По результатам рассмотрения жалобы принимается одно из следующих решений:</w:t>
      </w:r>
    </w:p>
    <w:p w:rsidR="00F463EF" w:rsidRPr="00F463EF" w:rsidRDefault="00F463EF" w:rsidP="00F463EF">
      <w:pPr>
        <w:autoSpaceDE w:val="0"/>
        <w:autoSpaceDN w:val="0"/>
        <w:adjustRightInd w:val="0"/>
        <w:jc w:val="both"/>
        <w:rPr>
          <w:rFonts w:eastAsia="Calibri"/>
          <w:sz w:val="28"/>
          <w:szCs w:val="28"/>
          <w:lang w:eastAsia="en-US"/>
        </w:rPr>
      </w:pPr>
      <w:r w:rsidRPr="00F463EF">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463EF">
        <w:rPr>
          <w:rFonts w:eastAsia="Calibri"/>
          <w:sz w:val="28"/>
          <w:szCs w:val="28"/>
          <w:lang w:eastAsia="en-US"/>
        </w:rPr>
        <w:t>муниципальными правовыми актами</w:t>
      </w:r>
      <w:r w:rsidRPr="00F463EF">
        <w:rPr>
          <w:sz w:val="28"/>
          <w:szCs w:val="28"/>
          <w:lang w:eastAsia="ar-SA"/>
        </w:rPr>
        <w:t>;</w:t>
      </w:r>
    </w:p>
    <w:p w:rsidR="00F463EF" w:rsidRPr="00F463EF" w:rsidRDefault="00F463EF" w:rsidP="00F463EF">
      <w:pPr>
        <w:suppressAutoHyphens/>
        <w:ind w:firstLine="709"/>
        <w:jc w:val="both"/>
        <w:rPr>
          <w:sz w:val="28"/>
          <w:szCs w:val="28"/>
          <w:lang w:eastAsia="ar-SA"/>
        </w:rPr>
      </w:pPr>
      <w:r w:rsidRPr="00F463EF">
        <w:rPr>
          <w:sz w:val="28"/>
          <w:szCs w:val="28"/>
          <w:lang w:eastAsia="ar-SA"/>
        </w:rPr>
        <w:t>2) в удовлетворении жалобы отказывается.</w:t>
      </w:r>
    </w:p>
    <w:p w:rsidR="00F463EF" w:rsidRPr="00F463EF" w:rsidRDefault="00F463EF" w:rsidP="00F463EF">
      <w:pPr>
        <w:suppressAutoHyphens/>
        <w:ind w:firstLine="709"/>
        <w:jc w:val="both"/>
        <w:rPr>
          <w:sz w:val="28"/>
          <w:szCs w:val="28"/>
          <w:lang w:eastAsia="ar-SA"/>
        </w:rPr>
      </w:pPr>
      <w:r w:rsidRPr="00F463EF">
        <w:rPr>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b/>
          <w:sz w:val="28"/>
          <w:szCs w:val="28"/>
          <w:lang w:eastAsia="ar-SA"/>
        </w:rPr>
      </w:pPr>
      <w:r w:rsidRPr="00F463EF">
        <w:rPr>
          <w:b/>
          <w:sz w:val="28"/>
          <w:szCs w:val="28"/>
          <w:lang w:eastAsia="ar-SA"/>
        </w:rPr>
        <w:t>6. Особенности выполнения административных процедур</w:t>
      </w:r>
      <w:r>
        <w:rPr>
          <w:b/>
          <w:sz w:val="28"/>
          <w:szCs w:val="28"/>
          <w:lang w:eastAsia="ar-SA"/>
        </w:rPr>
        <w:t xml:space="preserve"> </w:t>
      </w:r>
      <w:r w:rsidRPr="00F463EF">
        <w:rPr>
          <w:b/>
          <w:sz w:val="28"/>
          <w:szCs w:val="28"/>
          <w:lang w:eastAsia="ar-SA"/>
        </w:rPr>
        <w:t>в многофункциональных центрах</w:t>
      </w:r>
    </w:p>
    <w:p w:rsidR="00F463EF" w:rsidRPr="00F463EF" w:rsidRDefault="00F463EF" w:rsidP="00F463EF">
      <w:pPr>
        <w:suppressAutoHyphens/>
        <w:ind w:firstLine="709"/>
        <w:jc w:val="both"/>
        <w:rPr>
          <w:sz w:val="28"/>
          <w:szCs w:val="28"/>
          <w:lang w:eastAsia="ar-SA"/>
        </w:rPr>
      </w:pP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463EF" w:rsidRPr="00F463EF" w:rsidRDefault="00F463EF" w:rsidP="00F463EF">
      <w:pPr>
        <w:suppressAutoHyphens/>
        <w:ind w:firstLine="709"/>
        <w:jc w:val="both"/>
        <w:rPr>
          <w:sz w:val="28"/>
          <w:szCs w:val="28"/>
          <w:lang w:eastAsia="ar-SA"/>
        </w:rPr>
      </w:pPr>
      <w:r w:rsidRPr="00F463EF">
        <w:rPr>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F463EF" w:rsidRPr="00F463EF" w:rsidRDefault="00F463EF" w:rsidP="00F463EF">
      <w:pPr>
        <w:suppressAutoHyphens/>
        <w:ind w:firstLine="709"/>
        <w:jc w:val="both"/>
        <w:rPr>
          <w:sz w:val="28"/>
          <w:szCs w:val="28"/>
          <w:lang w:eastAsia="ar-SA"/>
        </w:rPr>
      </w:pPr>
      <w:r w:rsidRPr="00F463EF">
        <w:rPr>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63EF" w:rsidRPr="00F463EF" w:rsidRDefault="00F463EF" w:rsidP="00F463EF">
      <w:pPr>
        <w:suppressAutoHyphens/>
        <w:ind w:firstLine="709"/>
        <w:jc w:val="both"/>
        <w:rPr>
          <w:sz w:val="28"/>
          <w:szCs w:val="28"/>
          <w:lang w:eastAsia="ar-SA"/>
        </w:rPr>
      </w:pPr>
      <w:r w:rsidRPr="00F463EF">
        <w:rPr>
          <w:sz w:val="28"/>
          <w:szCs w:val="28"/>
          <w:lang w:eastAsia="ar-SA"/>
        </w:rPr>
        <w:t>б) определяет предмет обращения;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в) проводит проверку правильности заполнения обращения;</w:t>
      </w:r>
    </w:p>
    <w:p w:rsidR="00F463EF" w:rsidRPr="00F463EF" w:rsidRDefault="00F463EF" w:rsidP="00F463EF">
      <w:pPr>
        <w:suppressAutoHyphens/>
        <w:ind w:firstLine="709"/>
        <w:jc w:val="both"/>
        <w:rPr>
          <w:sz w:val="28"/>
          <w:szCs w:val="28"/>
          <w:lang w:eastAsia="ar-SA"/>
        </w:rPr>
      </w:pPr>
      <w:r w:rsidRPr="00F463EF">
        <w:rPr>
          <w:sz w:val="28"/>
          <w:szCs w:val="28"/>
          <w:lang w:eastAsia="ar-SA"/>
        </w:rPr>
        <w:t>г) проводит проверку укомплектованности пакета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63EF" w:rsidRPr="00F463EF" w:rsidRDefault="00F463EF" w:rsidP="00F463EF">
      <w:pPr>
        <w:suppressAutoHyphens/>
        <w:ind w:firstLine="709"/>
        <w:jc w:val="both"/>
        <w:rPr>
          <w:sz w:val="28"/>
          <w:szCs w:val="28"/>
          <w:lang w:eastAsia="ar-SA"/>
        </w:rPr>
      </w:pPr>
      <w:r w:rsidRPr="00F463EF">
        <w:rPr>
          <w:sz w:val="28"/>
          <w:szCs w:val="28"/>
          <w:lang w:eastAsia="ar-SA"/>
        </w:rPr>
        <w:t xml:space="preserve">е) заверяет каждый документ </w:t>
      </w:r>
      <w:r>
        <w:rPr>
          <w:sz w:val="28"/>
          <w:szCs w:val="28"/>
          <w:lang w:eastAsia="ar-SA"/>
        </w:rPr>
        <w:t>дела своей электронной подписью;</w:t>
      </w:r>
    </w:p>
    <w:p w:rsidR="00F463EF" w:rsidRPr="00F463EF" w:rsidRDefault="00F463EF" w:rsidP="00F463EF">
      <w:pPr>
        <w:suppressAutoHyphens/>
        <w:ind w:firstLine="709"/>
        <w:jc w:val="both"/>
        <w:rPr>
          <w:sz w:val="28"/>
          <w:szCs w:val="28"/>
          <w:lang w:eastAsia="ar-SA"/>
        </w:rPr>
      </w:pPr>
      <w:r w:rsidRPr="00F463EF">
        <w:rPr>
          <w:sz w:val="28"/>
          <w:szCs w:val="28"/>
          <w:lang w:eastAsia="ar-SA"/>
        </w:rPr>
        <w:t>ж) направляет копии документов и реестр документов в ОМСУ/Организацию:</w:t>
      </w:r>
    </w:p>
    <w:p w:rsidR="00F463EF" w:rsidRPr="00F463EF" w:rsidRDefault="00F463EF" w:rsidP="00F463EF">
      <w:pPr>
        <w:suppressAutoHyphens/>
        <w:ind w:firstLine="709"/>
        <w:jc w:val="both"/>
        <w:rPr>
          <w:sz w:val="28"/>
          <w:szCs w:val="28"/>
          <w:lang w:eastAsia="ar-SA"/>
        </w:rPr>
      </w:pPr>
      <w:r w:rsidRPr="00F463EF">
        <w:rPr>
          <w:sz w:val="28"/>
          <w:szCs w:val="28"/>
          <w:lang w:eastAsia="ar-SA"/>
        </w:rPr>
        <w:t>- в электронной форме (в составе пакетов электронных дел) - в день обращения заявителя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По окончании приема документов специалист МФЦ выдает заявителю расписку в приеме документов.</w:t>
      </w:r>
    </w:p>
    <w:p w:rsidR="00F463EF" w:rsidRPr="00F463EF" w:rsidRDefault="00F463EF" w:rsidP="00F463EF">
      <w:pPr>
        <w:suppressAutoHyphens/>
        <w:ind w:firstLine="709"/>
        <w:jc w:val="both"/>
        <w:rPr>
          <w:sz w:val="28"/>
          <w:szCs w:val="28"/>
          <w:lang w:eastAsia="ar-SA"/>
        </w:rPr>
      </w:pPr>
      <w:r w:rsidRPr="00F463EF">
        <w:rPr>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463EF" w:rsidRPr="00F463EF" w:rsidRDefault="00F463EF" w:rsidP="00F463EF">
      <w:pPr>
        <w:suppressAutoHyphens/>
        <w:ind w:firstLine="709"/>
        <w:jc w:val="both"/>
        <w:rPr>
          <w:sz w:val="28"/>
          <w:szCs w:val="28"/>
          <w:lang w:eastAsia="ar-SA"/>
        </w:rPr>
      </w:pPr>
      <w:r w:rsidRPr="00F463EF">
        <w:rPr>
          <w:sz w:val="28"/>
          <w:szCs w:val="28"/>
          <w:lang w:eastAsia="ar-SA"/>
        </w:rPr>
        <w:lastRenderedPageBreak/>
        <w:t>сообщает заявителю, какие необходимые документы им не представлены;</w:t>
      </w:r>
    </w:p>
    <w:p w:rsidR="00F463EF" w:rsidRPr="00F463EF" w:rsidRDefault="00F463EF" w:rsidP="00F463EF">
      <w:pPr>
        <w:suppressAutoHyphens/>
        <w:ind w:firstLine="709"/>
        <w:jc w:val="both"/>
        <w:rPr>
          <w:sz w:val="28"/>
          <w:szCs w:val="28"/>
          <w:lang w:eastAsia="ar-SA"/>
        </w:rPr>
      </w:pPr>
      <w:r w:rsidRPr="00F463EF">
        <w:rPr>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63EF" w:rsidRPr="00F463EF" w:rsidRDefault="00F463EF" w:rsidP="00F463EF">
      <w:pPr>
        <w:suppressAutoHyphens/>
        <w:ind w:firstLine="709"/>
        <w:jc w:val="both"/>
        <w:rPr>
          <w:sz w:val="28"/>
          <w:szCs w:val="28"/>
          <w:lang w:eastAsia="ar-SA"/>
        </w:rPr>
      </w:pPr>
      <w:r w:rsidRPr="00F463EF">
        <w:rPr>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63EF" w:rsidRPr="00F463EF" w:rsidRDefault="00F463EF" w:rsidP="00F463EF">
      <w:pPr>
        <w:suppressAutoHyphens/>
        <w:ind w:firstLine="709"/>
        <w:jc w:val="both"/>
        <w:rPr>
          <w:sz w:val="28"/>
          <w:szCs w:val="28"/>
          <w:lang w:eastAsia="ar-SA"/>
        </w:rPr>
      </w:pPr>
      <w:r w:rsidRPr="00F463EF">
        <w:rPr>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63EF" w:rsidRPr="00F463EF" w:rsidRDefault="00F463EF" w:rsidP="00F463EF">
      <w:pPr>
        <w:suppressAutoHyphens/>
        <w:ind w:firstLine="709"/>
        <w:jc w:val="both"/>
        <w:rPr>
          <w:sz w:val="28"/>
          <w:szCs w:val="28"/>
          <w:lang w:eastAsia="ar-SA"/>
        </w:rPr>
      </w:pPr>
      <w:r w:rsidRPr="00F463EF">
        <w:rPr>
          <w:sz w:val="28"/>
          <w:szCs w:val="28"/>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463EF" w:rsidRPr="00F463EF" w:rsidRDefault="00F463EF" w:rsidP="00F463EF">
      <w:pPr>
        <w:suppressAutoHyphens/>
        <w:ind w:firstLine="709"/>
        <w:jc w:val="right"/>
        <w:rPr>
          <w:sz w:val="20"/>
          <w:szCs w:val="28"/>
          <w:lang w:eastAsia="ar-SA"/>
        </w:rPr>
      </w:pPr>
    </w:p>
    <w:p w:rsidR="00F463EF" w:rsidRPr="00F463EF" w:rsidRDefault="00F463EF" w:rsidP="00F463EF">
      <w:pPr>
        <w:suppressAutoHyphens/>
        <w:ind w:firstLine="709"/>
        <w:jc w:val="right"/>
        <w:rPr>
          <w:sz w:val="20"/>
          <w:szCs w:val="28"/>
          <w:lang w:eastAsia="ar-SA"/>
        </w:rPr>
      </w:pPr>
      <w:r w:rsidRPr="00F463EF">
        <w:rPr>
          <w:sz w:val="20"/>
          <w:szCs w:val="28"/>
          <w:lang w:eastAsia="ar-SA"/>
        </w:rPr>
        <w:t>Приложение N 1</w:t>
      </w:r>
    </w:p>
    <w:p w:rsidR="00F463EF" w:rsidRPr="00F463EF" w:rsidRDefault="00F463EF" w:rsidP="00F463EF">
      <w:pPr>
        <w:suppressAutoHyphens/>
        <w:ind w:firstLine="709"/>
        <w:jc w:val="right"/>
        <w:rPr>
          <w:sz w:val="20"/>
          <w:szCs w:val="28"/>
          <w:lang w:eastAsia="ar-SA"/>
        </w:rPr>
      </w:pPr>
      <w:r w:rsidRPr="00F463EF">
        <w:rPr>
          <w:sz w:val="20"/>
          <w:szCs w:val="28"/>
          <w:lang w:eastAsia="ar-SA"/>
        </w:rPr>
        <w:t>к Административному регламенту</w:t>
      </w:r>
    </w:p>
    <w:p w:rsidR="00F463EF" w:rsidRPr="00F463EF" w:rsidRDefault="00F463EF" w:rsidP="00F463EF">
      <w:pPr>
        <w:suppressAutoHyphens/>
        <w:ind w:firstLine="709"/>
        <w:jc w:val="right"/>
        <w:rPr>
          <w:sz w:val="20"/>
          <w:szCs w:val="28"/>
          <w:lang w:eastAsia="ar-SA"/>
        </w:rPr>
      </w:pPr>
      <w:r w:rsidRPr="00F463EF">
        <w:rPr>
          <w:sz w:val="20"/>
          <w:szCs w:val="28"/>
          <w:lang w:eastAsia="ar-SA"/>
        </w:rPr>
        <w:t>по предоставлению</w:t>
      </w:r>
    </w:p>
    <w:p w:rsidR="00F463EF" w:rsidRPr="00F463EF" w:rsidRDefault="00F463EF" w:rsidP="00F463EF">
      <w:pPr>
        <w:suppressAutoHyphens/>
        <w:ind w:firstLine="709"/>
        <w:jc w:val="right"/>
        <w:rPr>
          <w:sz w:val="20"/>
          <w:szCs w:val="28"/>
          <w:lang w:eastAsia="ar-SA"/>
        </w:rPr>
      </w:pPr>
      <w:r w:rsidRPr="00F463EF">
        <w:rPr>
          <w:sz w:val="20"/>
          <w:szCs w:val="28"/>
          <w:lang w:eastAsia="ar-SA"/>
        </w:rPr>
        <w:t>муниципальной услуги</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«Предоставление права на  размещение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нестационарного торгового объекта на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территории муниципального образования </w:t>
      </w:r>
    </w:p>
    <w:p w:rsidR="00F463EF" w:rsidRPr="00F463EF" w:rsidRDefault="00F463EF" w:rsidP="00F463EF">
      <w:pPr>
        <w:suppressAutoHyphens/>
        <w:ind w:firstLine="709"/>
        <w:jc w:val="right"/>
        <w:rPr>
          <w:sz w:val="20"/>
          <w:szCs w:val="28"/>
          <w:lang w:eastAsia="ar-SA"/>
        </w:rPr>
      </w:pPr>
      <w:r w:rsidRPr="00F463EF">
        <w:rPr>
          <w:sz w:val="20"/>
          <w:szCs w:val="28"/>
          <w:lang w:eastAsia="ar-SA"/>
        </w:rPr>
        <w:t>_______________________Ленинградской области»</w:t>
      </w:r>
    </w:p>
    <w:p w:rsidR="00F463EF" w:rsidRPr="00F463EF" w:rsidRDefault="00F463EF" w:rsidP="00F463EF">
      <w:pPr>
        <w:suppressAutoHyphens/>
        <w:ind w:firstLine="709"/>
        <w:jc w:val="right"/>
        <w:rPr>
          <w:sz w:val="20"/>
          <w:szCs w:val="28"/>
          <w:lang w:eastAsia="ar-SA"/>
        </w:rPr>
      </w:pPr>
    </w:p>
    <w:p w:rsidR="00F463EF" w:rsidRPr="00F463EF" w:rsidRDefault="00F463EF" w:rsidP="00F463EF">
      <w:pPr>
        <w:autoSpaceDE w:val="0"/>
        <w:autoSpaceDN w:val="0"/>
        <w:adjustRightInd w:val="0"/>
        <w:jc w:val="right"/>
        <w:rPr>
          <w:rFonts w:eastAsia="Calibri"/>
          <w:sz w:val="20"/>
          <w:szCs w:val="20"/>
          <w:lang w:eastAsia="en-US"/>
        </w:rPr>
      </w:pPr>
      <w:r w:rsidRPr="00F463EF">
        <w:rPr>
          <w:rFonts w:eastAsia="Calibri"/>
          <w:sz w:val="20"/>
          <w:szCs w:val="20"/>
          <w:lang w:eastAsia="en-US"/>
        </w:rPr>
        <w:t xml:space="preserve">                          В___ ___________________________________________________</w:t>
      </w:r>
    </w:p>
    <w:p w:rsidR="00F463EF" w:rsidRPr="00F463EF" w:rsidRDefault="00F463EF" w:rsidP="00F463EF">
      <w:pPr>
        <w:autoSpaceDE w:val="0"/>
        <w:autoSpaceDN w:val="0"/>
        <w:adjustRightInd w:val="0"/>
        <w:jc w:val="center"/>
        <w:rPr>
          <w:rFonts w:eastAsia="Calibri"/>
          <w:sz w:val="16"/>
          <w:szCs w:val="16"/>
          <w:lang w:eastAsia="en-US"/>
        </w:rPr>
      </w:pPr>
      <w:r w:rsidRPr="00F463EF">
        <w:rPr>
          <w:rFonts w:eastAsia="Calibri"/>
          <w:sz w:val="18"/>
          <w:szCs w:val="18"/>
          <w:lang w:eastAsia="en-US"/>
        </w:rPr>
        <w:t xml:space="preserve">                                                                                                               </w:t>
      </w:r>
      <w:r w:rsidRPr="00F463EF">
        <w:rPr>
          <w:rFonts w:eastAsia="Calibri"/>
          <w:sz w:val="16"/>
          <w:szCs w:val="16"/>
          <w:lang w:eastAsia="en-US"/>
        </w:rPr>
        <w:t>(наименование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 xml:space="preserve">                                   ______________________________________________</w:t>
      </w:r>
    </w:p>
    <w:p w:rsidR="00F463EF" w:rsidRPr="00F463EF" w:rsidRDefault="00F463EF" w:rsidP="00F463EF">
      <w:pPr>
        <w:autoSpaceDE w:val="0"/>
        <w:autoSpaceDN w:val="0"/>
        <w:adjustRightInd w:val="0"/>
        <w:jc w:val="right"/>
        <w:rPr>
          <w:rFonts w:eastAsia="Calibri"/>
          <w:sz w:val="20"/>
          <w:szCs w:val="20"/>
          <w:lang w:eastAsia="en-US"/>
        </w:rPr>
      </w:pP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 xml:space="preserve">                                   от ______________________________________________</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sz w:val="16"/>
          <w:szCs w:val="16"/>
          <w:lang w:eastAsia="en-US"/>
        </w:rPr>
        <w:t>(наименование юридического лица,  ФИО индивидуального предпринимателя/самозанятого гражданина)</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lang w:eastAsia="en-US"/>
        </w:rPr>
        <w:t>ИНН</w:t>
      </w:r>
      <w:r w:rsidRPr="00F463EF">
        <w:rPr>
          <w:rFonts w:eastAsia="Calibri"/>
          <w:sz w:val="16"/>
          <w:szCs w:val="16"/>
          <w:lang w:eastAsia="en-US"/>
        </w:rPr>
        <w:t>___________________________</w:t>
      </w:r>
      <w:r w:rsidRPr="00F463EF">
        <w:rPr>
          <w:rFonts w:eastAsia="Calibri"/>
          <w:lang w:eastAsia="en-US"/>
        </w:rPr>
        <w:t>ОГРН</w:t>
      </w:r>
      <w:r w:rsidRPr="00F463EF">
        <w:rPr>
          <w:rFonts w:eastAsia="Calibri"/>
          <w:sz w:val="16"/>
          <w:szCs w:val="16"/>
          <w:lang w:eastAsia="en-US"/>
        </w:rPr>
        <w:t>_______________________________</w:t>
      </w:r>
    </w:p>
    <w:p w:rsidR="00F463EF" w:rsidRPr="00F463EF" w:rsidRDefault="00F463EF" w:rsidP="00F463EF">
      <w:pPr>
        <w:autoSpaceDE w:val="0"/>
        <w:autoSpaceDN w:val="0"/>
        <w:adjustRightInd w:val="0"/>
        <w:jc w:val="right"/>
        <w:rPr>
          <w:rFonts w:eastAsia="Calibri"/>
          <w:sz w:val="16"/>
          <w:szCs w:val="16"/>
          <w:lang w:eastAsia="en-US"/>
        </w:rPr>
      </w:pPr>
      <w:r w:rsidRPr="00F463EF">
        <w:rPr>
          <w:rFonts w:eastAsia="Calibri"/>
          <w:lang w:eastAsia="en-US"/>
        </w:rPr>
        <w:t>Почтовый адрес</w:t>
      </w:r>
      <w:r w:rsidRPr="00F463EF">
        <w:rPr>
          <w:rFonts w:eastAsia="Calibri"/>
          <w:sz w:val="16"/>
          <w:szCs w:val="16"/>
          <w:lang w:eastAsia="en-US"/>
        </w:rPr>
        <w:t>___________________________________________________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lastRenderedPageBreak/>
        <w:t xml:space="preserve">                                   Телефон:______________</w:t>
      </w:r>
      <w:r w:rsidRPr="00F463EF">
        <w:rPr>
          <w:sz w:val="20"/>
          <w:szCs w:val="20"/>
          <w:lang w:eastAsia="ar-SA"/>
        </w:rPr>
        <w:t xml:space="preserve"> </w:t>
      </w:r>
      <w:r w:rsidRPr="00F463EF">
        <w:rPr>
          <w:rFonts w:eastAsia="Calibri"/>
          <w:lang w:eastAsia="en-US"/>
        </w:rPr>
        <w:t>Адрес эл. почты: ___________</w:t>
      </w:r>
    </w:p>
    <w:p w:rsidR="00F463EF" w:rsidRPr="00F463EF" w:rsidRDefault="00F463EF" w:rsidP="00F463EF">
      <w:pPr>
        <w:autoSpaceDE w:val="0"/>
        <w:autoSpaceDN w:val="0"/>
        <w:adjustRightInd w:val="0"/>
        <w:jc w:val="right"/>
        <w:rPr>
          <w:rFonts w:eastAsia="Calibri"/>
          <w:lang w:eastAsia="en-US"/>
        </w:rPr>
      </w:pPr>
    </w:p>
    <w:p w:rsidR="00F463EF" w:rsidRPr="00F463EF" w:rsidRDefault="00F463EF" w:rsidP="00F463EF">
      <w:pPr>
        <w:autoSpaceDE w:val="0"/>
        <w:autoSpaceDN w:val="0"/>
        <w:adjustRightInd w:val="0"/>
        <w:jc w:val="center"/>
        <w:rPr>
          <w:rFonts w:eastAsia="Calibri"/>
          <w:lang w:eastAsia="en-US"/>
        </w:rPr>
      </w:pPr>
      <w:r w:rsidRPr="00F463EF">
        <w:rPr>
          <w:rFonts w:eastAsia="Calibri"/>
          <w:lang w:eastAsia="en-US"/>
        </w:rPr>
        <w:t>Заявление</w:t>
      </w:r>
    </w:p>
    <w:p w:rsidR="00F463EF" w:rsidRPr="00F463EF" w:rsidRDefault="00F463EF" w:rsidP="00F463EF">
      <w:pPr>
        <w:autoSpaceDE w:val="0"/>
        <w:autoSpaceDN w:val="0"/>
        <w:adjustRightInd w:val="0"/>
        <w:rPr>
          <w:rFonts w:eastAsia="Calibri"/>
          <w:lang w:eastAsia="en-US"/>
        </w:rPr>
      </w:pP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__________________________________________________________________________________ Площадь НТО_____________________________________________________________________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Вид НТО_________________________________________________________________________</w:t>
      </w:r>
    </w:p>
    <w:p w:rsidR="00F463EF" w:rsidRPr="00F463EF" w:rsidRDefault="00F463EF" w:rsidP="00F463EF">
      <w:pPr>
        <w:autoSpaceDE w:val="0"/>
        <w:autoSpaceDN w:val="0"/>
        <w:adjustRightInd w:val="0"/>
        <w:ind w:left="142"/>
        <w:jc w:val="center"/>
        <w:rPr>
          <w:rFonts w:eastAsia="Calibri"/>
          <w:lang w:eastAsia="en-US"/>
        </w:rPr>
      </w:pPr>
      <w:r w:rsidRPr="00F463EF">
        <w:rPr>
          <w:rFonts w:eastAsia="Calibri"/>
          <w:lang w:eastAsia="en-US"/>
        </w:rPr>
        <w:t>Специализация НТО_______________________________________________________________</w:t>
      </w:r>
    </w:p>
    <w:p w:rsidR="00F463EF" w:rsidRPr="00F463EF" w:rsidRDefault="00F463EF" w:rsidP="00F463EF">
      <w:pPr>
        <w:autoSpaceDE w:val="0"/>
        <w:autoSpaceDN w:val="0"/>
        <w:adjustRightInd w:val="0"/>
        <w:ind w:left="142"/>
        <w:rPr>
          <w:rFonts w:eastAsia="Calibri"/>
          <w:lang w:eastAsia="en-US"/>
        </w:rPr>
      </w:pPr>
      <w:r w:rsidRPr="00F463EF">
        <w:rPr>
          <w:rFonts w:eastAsia="Calibri"/>
          <w:lang w:eastAsia="en-US"/>
        </w:rPr>
        <w:t xml:space="preserve">  Приложение: на ___________ листах.</w:t>
      </w:r>
    </w:p>
    <w:p w:rsidR="00F463EF" w:rsidRPr="00F463EF" w:rsidRDefault="00F463EF" w:rsidP="00F463EF">
      <w:pPr>
        <w:autoSpaceDE w:val="0"/>
        <w:autoSpaceDN w:val="0"/>
        <w:adjustRightInd w:val="0"/>
        <w:ind w:firstLine="709"/>
        <w:jc w:val="both"/>
      </w:pPr>
      <w:r w:rsidRPr="00F463EF">
        <w:t>1. Копия документа, удостоверяющего личность заявителя</w:t>
      </w:r>
      <w:r w:rsidRPr="00F463EF">
        <w:rPr>
          <w:lang w:eastAsia="en-US"/>
        </w:rPr>
        <w:t>;</w:t>
      </w:r>
    </w:p>
    <w:p w:rsidR="00F463EF" w:rsidRPr="00F463EF" w:rsidRDefault="00F463EF" w:rsidP="00F463EF">
      <w:pPr>
        <w:autoSpaceDE w:val="0"/>
        <w:autoSpaceDN w:val="0"/>
        <w:adjustRightInd w:val="0"/>
        <w:ind w:firstLine="708"/>
        <w:jc w:val="both"/>
        <w:outlineLvl w:val="1"/>
        <w:rPr>
          <w:lang w:eastAsia="en-US"/>
        </w:rPr>
      </w:pPr>
      <w:r w:rsidRPr="00F463EF">
        <w:rPr>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F463EF" w:rsidRPr="00F463EF" w:rsidRDefault="00F463EF" w:rsidP="00F463EF">
      <w:pPr>
        <w:autoSpaceDE w:val="0"/>
        <w:autoSpaceDN w:val="0"/>
        <w:adjustRightInd w:val="0"/>
        <w:ind w:firstLine="708"/>
        <w:jc w:val="both"/>
        <w:outlineLvl w:val="1"/>
        <w:rPr>
          <w:lang w:eastAsia="en-US"/>
        </w:rPr>
      </w:pPr>
      <w:r w:rsidRPr="00F463EF">
        <w:rPr>
          <w:lang w:eastAsia="en-US"/>
        </w:rPr>
        <w:t>3. Справка о постановке на учет физического лица в качестве налогоплательщика налога на профессиональный доход (для самозанятых граждан);</w:t>
      </w:r>
    </w:p>
    <w:p w:rsidR="00F463EF" w:rsidRPr="00F463EF" w:rsidRDefault="00F463EF" w:rsidP="00F463EF">
      <w:pPr>
        <w:autoSpaceDE w:val="0"/>
        <w:autoSpaceDN w:val="0"/>
        <w:adjustRightInd w:val="0"/>
        <w:ind w:firstLine="708"/>
        <w:jc w:val="both"/>
        <w:outlineLvl w:val="1"/>
        <w:rPr>
          <w:lang w:eastAsia="en-US"/>
        </w:rPr>
      </w:pPr>
      <w:r>
        <w:rPr>
          <w:lang w:eastAsia="en-US"/>
        </w:rPr>
        <w:t>4</w:t>
      </w:r>
      <w:r w:rsidRPr="00F463EF">
        <w:rPr>
          <w:lang w:eastAsia="en-US"/>
        </w:rPr>
        <w:t xml:space="preserve">. </w:t>
      </w:r>
      <w:r w:rsidRPr="00F463EF">
        <w:rPr>
          <w:rFonts w:eastAsia="Calibri"/>
          <w:lang w:eastAsia="en-US"/>
        </w:rPr>
        <w:t>Ситуационный план земельного участка, документы о соответствии требованиям к архитектурным решениям НТО (при наличии).</w:t>
      </w: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Руководитель юридического лица (Индивидуальный предприниматель/самозанятый гражданин)</w:t>
      </w:r>
    </w:p>
    <w:p w:rsidR="00F463EF" w:rsidRPr="00F463EF" w:rsidRDefault="00F463EF" w:rsidP="00F463EF">
      <w:pPr>
        <w:autoSpaceDE w:val="0"/>
        <w:autoSpaceDN w:val="0"/>
        <w:adjustRightInd w:val="0"/>
        <w:rPr>
          <w:rFonts w:eastAsia="Calibri"/>
          <w:lang w:eastAsia="en-US"/>
        </w:rPr>
      </w:pP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М.П                         « ___»___________ 20      г.   ________________ (Ф.И.О.)</w:t>
      </w:r>
    </w:p>
    <w:p w:rsidR="00F463EF" w:rsidRPr="00F463EF" w:rsidRDefault="00F463EF" w:rsidP="00F463EF">
      <w:pPr>
        <w:autoSpaceDE w:val="0"/>
        <w:autoSpaceDN w:val="0"/>
        <w:adjustRightInd w:val="0"/>
        <w:rPr>
          <w:rFonts w:eastAsia="Calibri"/>
          <w:sz w:val="20"/>
          <w:szCs w:val="20"/>
          <w:lang w:eastAsia="en-US"/>
        </w:rPr>
      </w:pPr>
      <w:r w:rsidRPr="00F463EF">
        <w:rPr>
          <w:rFonts w:eastAsia="Calibri"/>
          <w:sz w:val="20"/>
          <w:szCs w:val="20"/>
          <w:lang w:eastAsia="en-US"/>
        </w:rPr>
        <w:t xml:space="preserve">                                                                                                                    (подпись)</w:t>
      </w:r>
    </w:p>
    <w:p w:rsidR="00F463EF" w:rsidRPr="00F463EF" w:rsidRDefault="00F463EF" w:rsidP="00F463EF">
      <w:pPr>
        <w:autoSpaceDE w:val="0"/>
        <w:autoSpaceDN w:val="0"/>
        <w:adjustRightInd w:val="0"/>
        <w:rPr>
          <w:rFonts w:eastAsia="Calibri"/>
          <w:sz w:val="20"/>
          <w:szCs w:val="20"/>
          <w:lang w:eastAsia="en-US"/>
        </w:rPr>
      </w:pPr>
    </w:p>
    <w:p w:rsidR="00F463EF" w:rsidRPr="00F463EF" w:rsidRDefault="00F463EF" w:rsidP="00F463EF">
      <w:pPr>
        <w:autoSpaceDE w:val="0"/>
        <w:autoSpaceDN w:val="0"/>
        <w:adjustRightInd w:val="0"/>
        <w:rPr>
          <w:rFonts w:eastAsia="Calibri"/>
          <w:lang w:eastAsia="en-US"/>
        </w:rPr>
      </w:pPr>
      <w:r w:rsidRPr="00F463EF">
        <w:rPr>
          <w:rFonts w:eastAsia="Calibri"/>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F463EF" w:rsidRPr="00F463EF" w:rsidTr="00F463EF">
        <w:trPr>
          <w:trHeight w:val="215"/>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выдать на руки</w:t>
            </w:r>
          </w:p>
        </w:tc>
      </w:tr>
      <w:tr w:rsidR="00F463EF" w:rsidRPr="00F463EF" w:rsidTr="00F463EF">
        <w:trPr>
          <w:trHeight w:val="347"/>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личная явка в МФЦ</w:t>
            </w:r>
          </w:p>
        </w:tc>
      </w:tr>
      <w:tr w:rsidR="00F463EF" w:rsidRPr="00F463EF" w:rsidTr="00F463EF">
        <w:trPr>
          <w:trHeight w:val="281"/>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по почте</w:t>
            </w:r>
          </w:p>
        </w:tc>
      </w:tr>
      <w:tr w:rsidR="00F463EF" w:rsidRPr="00F463EF" w:rsidTr="00F463EF">
        <w:trPr>
          <w:trHeight w:val="271"/>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по электронной почте</w:t>
            </w:r>
          </w:p>
        </w:tc>
      </w:tr>
      <w:tr w:rsidR="00F463EF" w:rsidRPr="00F463EF" w:rsidTr="00F463EF">
        <w:trPr>
          <w:trHeight w:val="387"/>
        </w:trPr>
        <w:tc>
          <w:tcPr>
            <w:tcW w:w="599" w:type="dxa"/>
            <w:tcBorders>
              <w:top w:val="single" w:sz="4" w:space="0" w:color="auto"/>
              <w:left w:val="single" w:sz="4" w:space="0" w:color="auto"/>
              <w:bottom w:val="single" w:sz="4" w:space="0" w:color="auto"/>
              <w:right w:val="single" w:sz="4" w:space="0" w:color="auto"/>
            </w:tcBorders>
            <w:vAlign w:val="center"/>
          </w:tcPr>
          <w:p w:rsidR="00F463EF" w:rsidRPr="00F463EF" w:rsidRDefault="00F463EF" w:rsidP="00F463EF">
            <w:pPr>
              <w:autoSpaceDE w:val="0"/>
              <w:autoSpaceDN w:val="0"/>
              <w:adjustRightInd w:val="0"/>
              <w:spacing w:line="276" w:lineRule="auto"/>
              <w:jc w:val="center"/>
              <w:rPr>
                <w:rFonts w:eastAsia="Calibri"/>
                <w:lang w:eastAsia="en-US"/>
              </w:rPr>
            </w:pPr>
          </w:p>
        </w:tc>
        <w:tc>
          <w:tcPr>
            <w:tcW w:w="7492" w:type="dxa"/>
            <w:tcBorders>
              <w:top w:val="single" w:sz="4" w:space="0" w:color="auto"/>
              <w:left w:val="single" w:sz="4" w:space="0" w:color="auto"/>
              <w:bottom w:val="single" w:sz="4" w:space="0" w:color="auto"/>
              <w:right w:val="single" w:sz="4" w:space="0" w:color="auto"/>
            </w:tcBorders>
            <w:vAlign w:val="bottom"/>
            <w:hideMark/>
          </w:tcPr>
          <w:p w:rsidR="00F463EF" w:rsidRPr="00F463EF" w:rsidRDefault="00F463EF" w:rsidP="00F463EF">
            <w:pPr>
              <w:autoSpaceDE w:val="0"/>
              <w:autoSpaceDN w:val="0"/>
              <w:adjustRightInd w:val="0"/>
              <w:spacing w:line="276" w:lineRule="auto"/>
              <w:rPr>
                <w:rFonts w:eastAsia="Calibri"/>
                <w:lang w:eastAsia="en-US"/>
              </w:rPr>
            </w:pPr>
            <w:r w:rsidRPr="00F463EF">
              <w:rPr>
                <w:rFonts w:eastAsia="Calibri"/>
                <w:lang w:eastAsia="en-US"/>
              </w:rPr>
              <w:t>направить в электронной форме в личный кабинет на ЕПГУ/ПГУ ЛО</w:t>
            </w:r>
          </w:p>
        </w:tc>
      </w:tr>
    </w:tbl>
    <w:p w:rsidR="00F463EF" w:rsidRPr="00F463EF" w:rsidRDefault="00F463EF" w:rsidP="00F463EF">
      <w:pPr>
        <w:suppressAutoHyphens/>
        <w:ind w:firstLine="709"/>
        <w:jc w:val="right"/>
        <w:rPr>
          <w:sz w:val="20"/>
          <w:szCs w:val="28"/>
          <w:lang w:eastAsia="ar-SA"/>
        </w:rPr>
      </w:pPr>
    </w:p>
    <w:p w:rsidR="00F463EF" w:rsidRDefault="00F463EF" w:rsidP="00F463EF">
      <w:pPr>
        <w:suppressAutoHyphens/>
        <w:ind w:firstLine="709"/>
        <w:jc w:val="right"/>
        <w:rPr>
          <w:sz w:val="20"/>
          <w:szCs w:val="28"/>
          <w:lang w:eastAsia="ar-SA"/>
        </w:rPr>
      </w:pPr>
    </w:p>
    <w:p w:rsidR="00F463EF" w:rsidRPr="00F463EF" w:rsidRDefault="00F463EF" w:rsidP="00F463EF">
      <w:pPr>
        <w:suppressAutoHyphens/>
        <w:ind w:firstLine="709"/>
        <w:jc w:val="right"/>
        <w:rPr>
          <w:sz w:val="20"/>
          <w:szCs w:val="28"/>
          <w:lang w:eastAsia="ar-SA"/>
        </w:rPr>
      </w:pPr>
      <w:r w:rsidRPr="00F463EF">
        <w:rPr>
          <w:sz w:val="20"/>
          <w:szCs w:val="28"/>
          <w:lang w:eastAsia="ar-SA"/>
        </w:rPr>
        <w:t>Приложение N 2</w:t>
      </w:r>
    </w:p>
    <w:p w:rsidR="00F463EF" w:rsidRPr="00F463EF" w:rsidRDefault="00F463EF" w:rsidP="00F463EF">
      <w:pPr>
        <w:suppressAutoHyphens/>
        <w:ind w:firstLine="709"/>
        <w:jc w:val="right"/>
        <w:rPr>
          <w:sz w:val="20"/>
          <w:szCs w:val="28"/>
          <w:lang w:eastAsia="ar-SA"/>
        </w:rPr>
      </w:pPr>
      <w:r w:rsidRPr="00F463EF">
        <w:rPr>
          <w:sz w:val="20"/>
          <w:szCs w:val="28"/>
          <w:lang w:eastAsia="ar-SA"/>
        </w:rPr>
        <w:t>к Административному регламенту</w:t>
      </w:r>
    </w:p>
    <w:p w:rsidR="00F463EF" w:rsidRPr="00F463EF" w:rsidRDefault="00F463EF" w:rsidP="00F463EF">
      <w:pPr>
        <w:suppressAutoHyphens/>
        <w:ind w:firstLine="709"/>
        <w:jc w:val="right"/>
        <w:rPr>
          <w:sz w:val="20"/>
          <w:szCs w:val="28"/>
          <w:lang w:eastAsia="ar-SA"/>
        </w:rPr>
      </w:pPr>
      <w:r w:rsidRPr="00F463EF">
        <w:rPr>
          <w:sz w:val="20"/>
          <w:szCs w:val="28"/>
          <w:lang w:eastAsia="ar-SA"/>
        </w:rPr>
        <w:t>по предоставлению</w:t>
      </w:r>
    </w:p>
    <w:p w:rsidR="00F463EF" w:rsidRPr="00F463EF" w:rsidRDefault="00F463EF" w:rsidP="00F463EF">
      <w:pPr>
        <w:suppressAutoHyphens/>
        <w:ind w:firstLine="709"/>
        <w:jc w:val="right"/>
        <w:rPr>
          <w:sz w:val="20"/>
          <w:szCs w:val="28"/>
          <w:lang w:eastAsia="ar-SA"/>
        </w:rPr>
      </w:pPr>
      <w:r w:rsidRPr="00F463EF">
        <w:rPr>
          <w:sz w:val="20"/>
          <w:szCs w:val="28"/>
          <w:lang w:eastAsia="ar-SA"/>
        </w:rPr>
        <w:t>муниципальной услуги</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«Предоставление права на  размещение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нестационарного торгового объекта на </w:t>
      </w:r>
    </w:p>
    <w:p w:rsidR="00F463EF" w:rsidRPr="00F463EF" w:rsidRDefault="00F463EF" w:rsidP="00F463EF">
      <w:pPr>
        <w:suppressAutoHyphens/>
        <w:ind w:firstLine="709"/>
        <w:jc w:val="right"/>
        <w:rPr>
          <w:sz w:val="20"/>
          <w:szCs w:val="28"/>
          <w:lang w:eastAsia="ar-SA"/>
        </w:rPr>
      </w:pPr>
      <w:r w:rsidRPr="00F463EF">
        <w:rPr>
          <w:sz w:val="20"/>
          <w:szCs w:val="28"/>
          <w:lang w:eastAsia="ar-SA"/>
        </w:rPr>
        <w:t xml:space="preserve">территории муниципального образования </w:t>
      </w:r>
    </w:p>
    <w:p w:rsidR="00F463EF" w:rsidRPr="00F463EF" w:rsidRDefault="00F463EF" w:rsidP="00F463EF">
      <w:pPr>
        <w:suppressAutoHyphens/>
        <w:ind w:firstLine="709"/>
        <w:jc w:val="right"/>
        <w:rPr>
          <w:sz w:val="20"/>
          <w:szCs w:val="28"/>
          <w:lang w:eastAsia="ar-SA"/>
        </w:rPr>
      </w:pPr>
      <w:r w:rsidRPr="00F463EF">
        <w:rPr>
          <w:sz w:val="20"/>
          <w:szCs w:val="28"/>
          <w:lang w:eastAsia="ar-SA"/>
        </w:rPr>
        <w:t>_______________________Ленинградской области»</w:t>
      </w:r>
    </w:p>
    <w:p w:rsidR="00F463EF" w:rsidRPr="00F463EF" w:rsidRDefault="00F463EF" w:rsidP="00F463EF">
      <w:pPr>
        <w:suppressAutoHyphens/>
        <w:ind w:firstLine="709"/>
        <w:jc w:val="right"/>
        <w:rPr>
          <w:lang w:eastAsia="ar-SA"/>
        </w:rPr>
      </w:pPr>
    </w:p>
    <w:p w:rsidR="00F463EF" w:rsidRPr="00F463EF" w:rsidRDefault="00F463EF" w:rsidP="00F463EF">
      <w:pPr>
        <w:suppressAutoHyphens/>
        <w:ind w:firstLine="709"/>
        <w:jc w:val="right"/>
        <w:rPr>
          <w:lang w:eastAsia="ar-SA"/>
        </w:rPr>
      </w:pPr>
      <w:r w:rsidRPr="00F463EF">
        <w:rPr>
          <w:lang w:eastAsia="ar-SA"/>
        </w:rPr>
        <w:t>(ФОРМА)</w:t>
      </w:r>
    </w:p>
    <w:p w:rsidR="00F463EF" w:rsidRPr="00F463EF" w:rsidRDefault="00F463EF" w:rsidP="00F463EF">
      <w:pPr>
        <w:suppressAutoHyphens/>
        <w:ind w:firstLine="709"/>
        <w:jc w:val="center"/>
        <w:rPr>
          <w:lang w:eastAsia="ar-SA"/>
        </w:rPr>
      </w:pP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___________________________________________________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(наименование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______________________________________________</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t>(адрес органа, предоставляющего муниципальную услугу)</w:t>
      </w:r>
    </w:p>
    <w:p w:rsidR="00F463EF" w:rsidRPr="00F463EF" w:rsidRDefault="00F463EF" w:rsidP="00F463EF">
      <w:pPr>
        <w:autoSpaceDE w:val="0"/>
        <w:autoSpaceDN w:val="0"/>
        <w:adjustRightInd w:val="0"/>
        <w:jc w:val="right"/>
        <w:rPr>
          <w:rFonts w:eastAsia="Calibri"/>
          <w:lang w:eastAsia="en-US"/>
        </w:rPr>
      </w:pPr>
      <w:r w:rsidRPr="00F463EF">
        <w:rPr>
          <w:rFonts w:eastAsia="Calibri"/>
          <w:lang w:eastAsia="en-US"/>
        </w:rPr>
        <w:lastRenderedPageBreak/>
        <w:t>ИНН___________________________КПП_______________________________</w:t>
      </w:r>
    </w:p>
    <w:p w:rsidR="00F463EF" w:rsidRPr="00F463EF" w:rsidRDefault="00F463EF" w:rsidP="00F463EF">
      <w:pPr>
        <w:suppressAutoHyphens/>
        <w:ind w:firstLine="709"/>
        <w:jc w:val="right"/>
        <w:rPr>
          <w:lang w:eastAsia="ar-SA"/>
        </w:rPr>
      </w:pPr>
    </w:p>
    <w:p w:rsidR="00F463EF" w:rsidRPr="00F463EF" w:rsidRDefault="00F463EF" w:rsidP="00F463EF">
      <w:pPr>
        <w:suppressAutoHyphens/>
        <w:rPr>
          <w:lang w:eastAsia="ar-SA"/>
        </w:rPr>
      </w:pPr>
    </w:p>
    <w:p w:rsidR="00F463EF" w:rsidRPr="00F463EF" w:rsidRDefault="00F463EF" w:rsidP="00F463EF">
      <w:pPr>
        <w:suppressAutoHyphens/>
        <w:ind w:firstLine="709"/>
        <w:jc w:val="center"/>
        <w:rPr>
          <w:lang w:eastAsia="ar-SA"/>
        </w:rPr>
      </w:pPr>
      <w:r w:rsidRPr="00F463EF">
        <w:rPr>
          <w:lang w:eastAsia="ar-SA"/>
        </w:rPr>
        <w:t>Уведомление</w:t>
      </w:r>
    </w:p>
    <w:p w:rsidR="00F463EF" w:rsidRPr="00F463EF" w:rsidRDefault="00F463EF" w:rsidP="00F463EF">
      <w:pPr>
        <w:suppressAutoHyphens/>
        <w:ind w:firstLine="709"/>
        <w:jc w:val="center"/>
        <w:rPr>
          <w:lang w:eastAsia="ar-SA"/>
        </w:rPr>
      </w:pPr>
      <w:r w:rsidRPr="00F463EF">
        <w:rPr>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F463EF" w:rsidRPr="00F463EF" w:rsidRDefault="00F463EF" w:rsidP="00F463EF">
      <w:pPr>
        <w:suppressAutoHyphens/>
        <w:ind w:firstLine="709"/>
        <w:jc w:val="right"/>
        <w:rPr>
          <w:lang w:eastAsia="ar-SA"/>
        </w:rPr>
      </w:pPr>
    </w:p>
    <w:p w:rsidR="00F463EF" w:rsidRPr="00F463EF" w:rsidRDefault="00F463EF" w:rsidP="00F463EF">
      <w:pPr>
        <w:suppressAutoHyphens/>
        <w:ind w:firstLine="709"/>
        <w:rPr>
          <w:lang w:eastAsia="ar-SA"/>
        </w:rPr>
      </w:pPr>
      <w:r w:rsidRPr="00F463EF">
        <w:rPr>
          <w:lang w:eastAsia="ar-SA"/>
        </w:rPr>
        <w:t>Наименование юридического лица (индивидуального предпринимателя/самозанятого гражданина)_____ ИНН _____________________________________________________________</w:t>
      </w:r>
    </w:p>
    <w:p w:rsidR="00F463EF" w:rsidRPr="00F463EF" w:rsidRDefault="00F463EF" w:rsidP="00F463EF">
      <w:pPr>
        <w:suppressAutoHyphens/>
        <w:ind w:firstLine="709"/>
        <w:rPr>
          <w:lang w:eastAsia="ar-SA"/>
        </w:rPr>
      </w:pPr>
      <w:r w:rsidRPr="00F463EF">
        <w:rPr>
          <w:lang w:eastAsia="ar-SA"/>
        </w:rPr>
        <w:t>Адрес юридического лица (индивидуального предпринимателя/самозанятого гражданина): ___________________________________________________________________</w:t>
      </w:r>
    </w:p>
    <w:p w:rsidR="00F463EF" w:rsidRPr="00F463EF" w:rsidRDefault="00F463EF" w:rsidP="00F463EF">
      <w:pPr>
        <w:suppressAutoHyphens/>
        <w:ind w:firstLine="709"/>
        <w:rPr>
          <w:lang w:eastAsia="ar-SA"/>
        </w:rPr>
      </w:pPr>
      <w:r w:rsidRPr="00F463EF">
        <w:rPr>
          <w:lang w:eastAsia="ar-SA"/>
        </w:rPr>
        <w:t xml:space="preserve">На основании __________________________________________________________  </w:t>
      </w:r>
    </w:p>
    <w:p w:rsidR="00F463EF" w:rsidRPr="00F463EF" w:rsidRDefault="00F463EF" w:rsidP="00F463EF">
      <w:pPr>
        <w:suppressAutoHyphens/>
        <w:ind w:firstLine="709"/>
        <w:rPr>
          <w:lang w:eastAsia="ar-SA"/>
        </w:rPr>
      </w:pPr>
      <w:r w:rsidRPr="00F463EF">
        <w:rPr>
          <w:lang w:eastAsia="ar-SA"/>
        </w:rPr>
        <w:t>(наименование, дата и номер решения комиссии)</w:t>
      </w:r>
    </w:p>
    <w:p w:rsidR="00F463EF" w:rsidRPr="00F463EF" w:rsidRDefault="00F463EF" w:rsidP="00F463EF">
      <w:pPr>
        <w:suppressAutoHyphens/>
        <w:ind w:firstLine="709"/>
        <w:rPr>
          <w:lang w:eastAsia="ar-SA"/>
        </w:rPr>
      </w:pPr>
    </w:p>
    <w:p w:rsidR="00F463EF" w:rsidRPr="00F463EF" w:rsidRDefault="00F463EF" w:rsidP="00F463EF">
      <w:pPr>
        <w:suppressAutoHyphens/>
        <w:ind w:firstLine="709"/>
        <w:rPr>
          <w:lang w:eastAsia="ar-SA"/>
        </w:rPr>
      </w:pPr>
      <w:r w:rsidRPr="00F463EF">
        <w:rPr>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F463EF" w:rsidRPr="00F463EF" w:rsidRDefault="00F463EF" w:rsidP="00F463EF">
      <w:pPr>
        <w:suppressAutoHyphens/>
        <w:ind w:firstLine="709"/>
        <w:rPr>
          <w:lang w:eastAsia="ar-SA"/>
        </w:rPr>
      </w:pPr>
      <w:r w:rsidRPr="00F463EF">
        <w:rPr>
          <w:lang w:eastAsia="ar-SA"/>
        </w:rPr>
        <w:t>(ненужное зачеркнуть)</w:t>
      </w:r>
    </w:p>
    <w:p w:rsidR="00F463EF" w:rsidRPr="00F463EF" w:rsidRDefault="00F463EF" w:rsidP="00F463EF">
      <w:pPr>
        <w:suppressAutoHyphens/>
        <w:ind w:firstLine="709"/>
        <w:rPr>
          <w:lang w:eastAsia="ar-SA"/>
        </w:rPr>
      </w:pPr>
      <w:r w:rsidRPr="00F463EF">
        <w:rPr>
          <w:lang w:eastAsia="ar-SA"/>
        </w:rPr>
        <w:t>____________________________________________________________________________</w:t>
      </w:r>
    </w:p>
    <w:p w:rsidR="00F463EF" w:rsidRPr="00F463EF" w:rsidRDefault="00F463EF" w:rsidP="00F463EF">
      <w:pPr>
        <w:suppressAutoHyphens/>
        <w:ind w:firstLine="709"/>
        <w:rPr>
          <w:lang w:eastAsia="ar-SA"/>
        </w:rPr>
      </w:pPr>
      <w:r w:rsidRPr="00F463EF">
        <w:rPr>
          <w:lang w:eastAsia="ar-SA"/>
        </w:rPr>
        <w:t>(в случае отказа указать  причину отказа)</w:t>
      </w:r>
    </w:p>
    <w:p w:rsidR="00F463EF" w:rsidRPr="00F463EF" w:rsidRDefault="00F463EF" w:rsidP="00F463EF">
      <w:pPr>
        <w:suppressAutoHyphens/>
        <w:ind w:firstLine="709"/>
        <w:rPr>
          <w:lang w:eastAsia="ar-SA"/>
        </w:rPr>
      </w:pPr>
    </w:p>
    <w:p w:rsidR="00F463EF" w:rsidRPr="00F463EF" w:rsidRDefault="00F463EF" w:rsidP="00F463EF">
      <w:pPr>
        <w:suppressAutoHyphens/>
        <w:ind w:firstLine="709"/>
        <w:rPr>
          <w:lang w:eastAsia="ar-SA"/>
        </w:rPr>
      </w:pPr>
      <w:r w:rsidRPr="00F463EF">
        <w:rPr>
          <w:lang w:eastAsia="ar-SA"/>
        </w:rPr>
        <w:t>"____" _____________ 20 ____ г.</w:t>
      </w:r>
      <w:r w:rsidRPr="00F463EF">
        <w:rPr>
          <w:lang w:eastAsia="ar-SA"/>
        </w:rPr>
        <w:tab/>
        <w:t>___________</w:t>
      </w:r>
      <w:r w:rsidRPr="00F463EF">
        <w:rPr>
          <w:lang w:eastAsia="ar-SA"/>
        </w:rPr>
        <w:tab/>
        <w:t>_____________</w:t>
      </w:r>
      <w:r w:rsidRPr="00F463EF">
        <w:rPr>
          <w:lang w:eastAsia="ar-SA"/>
        </w:rPr>
        <w:tab/>
        <w:t>_______________</w:t>
      </w:r>
    </w:p>
    <w:p w:rsidR="00F463EF" w:rsidRPr="00F463EF" w:rsidRDefault="00F463EF" w:rsidP="00F463EF">
      <w:pPr>
        <w:suppressAutoHyphens/>
        <w:ind w:firstLine="709"/>
        <w:rPr>
          <w:lang w:eastAsia="ar-SA"/>
        </w:rPr>
      </w:pPr>
      <w:r w:rsidRPr="00F463EF">
        <w:rPr>
          <w:lang w:eastAsia="ar-SA"/>
        </w:rPr>
        <w:tab/>
        <w:t xml:space="preserve">(должность)          </w:t>
      </w:r>
      <w:r w:rsidRPr="00F463EF">
        <w:rPr>
          <w:lang w:eastAsia="ar-SA"/>
        </w:rPr>
        <w:tab/>
        <w:t xml:space="preserve">(подпись)                    </w:t>
      </w:r>
      <w:r w:rsidRPr="00F463EF">
        <w:rPr>
          <w:lang w:eastAsia="ar-SA"/>
        </w:rPr>
        <w:tab/>
        <w:t>(расшифровка подписи)</w:t>
      </w:r>
    </w:p>
    <w:p w:rsidR="00F463EF" w:rsidRPr="00F463EF" w:rsidRDefault="00F463EF" w:rsidP="00F463EF">
      <w:pPr>
        <w:suppressAutoHyphens/>
        <w:ind w:firstLine="709"/>
        <w:rPr>
          <w:sz w:val="20"/>
          <w:szCs w:val="28"/>
          <w:lang w:eastAsia="ar-SA"/>
        </w:rPr>
      </w:pPr>
    </w:p>
    <w:p w:rsidR="00026478" w:rsidRPr="00026478" w:rsidRDefault="00026478" w:rsidP="00026478">
      <w:pPr>
        <w:suppressAutoHyphens/>
        <w:jc w:val="center"/>
        <w:rPr>
          <w:b/>
          <w:sz w:val="28"/>
          <w:szCs w:val="28"/>
          <w:lang w:eastAsia="ar-SA"/>
        </w:rPr>
      </w:pPr>
    </w:p>
    <w:sectPr w:rsidR="00026478" w:rsidRPr="00026478" w:rsidSect="00026478">
      <w:headerReference w:type="default" r:id="rId8"/>
      <w:footerReference w:type="default" r:id="rId9"/>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945" w:rsidRDefault="00E16945" w:rsidP="00760637">
      <w:r>
        <w:separator/>
      </w:r>
    </w:p>
  </w:endnote>
  <w:endnote w:type="continuationSeparator" w:id="0">
    <w:p w:rsidR="00E16945" w:rsidRDefault="00E16945"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945" w:rsidRDefault="00E16945" w:rsidP="00760637">
      <w:r>
        <w:separator/>
      </w:r>
    </w:p>
  </w:footnote>
  <w:footnote w:type="continuationSeparator" w:id="0">
    <w:p w:rsidR="00E16945" w:rsidRDefault="00E16945"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F578E8">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D93783">
          <w:rPr>
            <w:rFonts w:ascii="Times New Roman" w:hAnsi="Times New Roman" w:cs="Times New Roman"/>
            <w:noProof/>
          </w:rPr>
          <w:t>1</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0"/>
  </w:num>
  <w:num w:numId="3">
    <w:abstractNumId w:val="8"/>
  </w:num>
  <w:num w:numId="4">
    <w:abstractNumId w:val="9"/>
  </w:num>
  <w:num w:numId="5">
    <w:abstractNumId w:val="2"/>
  </w:num>
  <w:num w:numId="6">
    <w:abstractNumId w:val="6"/>
  </w:num>
  <w:num w:numId="7">
    <w:abstractNumId w:val="4"/>
  </w:num>
  <w:num w:numId="8">
    <w:abstractNumId w:val="5"/>
  </w:num>
  <w:num w:numId="9">
    <w:abstractNumId w:val="3"/>
  </w:num>
  <w:num w:numId="10">
    <w:abstractNumId w:val="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26478"/>
    <w:rsid w:val="00041BC4"/>
    <w:rsid w:val="00092FA2"/>
    <w:rsid w:val="000932F8"/>
    <w:rsid w:val="0014301C"/>
    <w:rsid w:val="00163F3E"/>
    <w:rsid w:val="0016414C"/>
    <w:rsid w:val="001660DB"/>
    <w:rsid w:val="0019499F"/>
    <w:rsid w:val="001C524A"/>
    <w:rsid w:val="001C6584"/>
    <w:rsid w:val="001E009B"/>
    <w:rsid w:val="0020408D"/>
    <w:rsid w:val="002613A2"/>
    <w:rsid w:val="002647CC"/>
    <w:rsid w:val="002B02DA"/>
    <w:rsid w:val="002B32B4"/>
    <w:rsid w:val="002D3B55"/>
    <w:rsid w:val="002F1FAE"/>
    <w:rsid w:val="002F7E78"/>
    <w:rsid w:val="00341CC3"/>
    <w:rsid w:val="00347EEC"/>
    <w:rsid w:val="00371666"/>
    <w:rsid w:val="003770EA"/>
    <w:rsid w:val="003870CF"/>
    <w:rsid w:val="003A1541"/>
    <w:rsid w:val="003B49BF"/>
    <w:rsid w:val="00477DA7"/>
    <w:rsid w:val="004921BB"/>
    <w:rsid w:val="004B5EAD"/>
    <w:rsid w:val="004E0B7F"/>
    <w:rsid w:val="00555F17"/>
    <w:rsid w:val="00584AFD"/>
    <w:rsid w:val="00624EC2"/>
    <w:rsid w:val="006442BD"/>
    <w:rsid w:val="00663638"/>
    <w:rsid w:val="006958BA"/>
    <w:rsid w:val="006B0917"/>
    <w:rsid w:val="006C5EFA"/>
    <w:rsid w:val="00701A21"/>
    <w:rsid w:val="0071283F"/>
    <w:rsid w:val="00735B86"/>
    <w:rsid w:val="007409BF"/>
    <w:rsid w:val="00760637"/>
    <w:rsid w:val="00765151"/>
    <w:rsid w:val="00770316"/>
    <w:rsid w:val="007E6BE9"/>
    <w:rsid w:val="007F3632"/>
    <w:rsid w:val="00856C17"/>
    <w:rsid w:val="008D2214"/>
    <w:rsid w:val="009B4279"/>
    <w:rsid w:val="009C6A50"/>
    <w:rsid w:val="00A626E0"/>
    <w:rsid w:val="00A94057"/>
    <w:rsid w:val="00A96319"/>
    <w:rsid w:val="00AB75EF"/>
    <w:rsid w:val="00B207ED"/>
    <w:rsid w:val="00B54B35"/>
    <w:rsid w:val="00B60041"/>
    <w:rsid w:val="00B65293"/>
    <w:rsid w:val="00B72D11"/>
    <w:rsid w:val="00C272D6"/>
    <w:rsid w:val="00C827D8"/>
    <w:rsid w:val="00CE41CC"/>
    <w:rsid w:val="00CE4344"/>
    <w:rsid w:val="00CE7416"/>
    <w:rsid w:val="00D15796"/>
    <w:rsid w:val="00D252A9"/>
    <w:rsid w:val="00D34E72"/>
    <w:rsid w:val="00D72E5B"/>
    <w:rsid w:val="00D93783"/>
    <w:rsid w:val="00D946FF"/>
    <w:rsid w:val="00DC4338"/>
    <w:rsid w:val="00E16945"/>
    <w:rsid w:val="00E21E28"/>
    <w:rsid w:val="00E31782"/>
    <w:rsid w:val="00E57EC4"/>
    <w:rsid w:val="00E9358F"/>
    <w:rsid w:val="00ED5823"/>
    <w:rsid w:val="00EE63D9"/>
    <w:rsid w:val="00F42D6A"/>
    <w:rsid w:val="00F463EF"/>
    <w:rsid w:val="00F578E8"/>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6CA2"/>
  <w15:docId w15:val="{99296424-6893-4B20-98C5-70920481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26</Pages>
  <Words>9039</Words>
  <Characters>51524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12</cp:revision>
  <dcterms:created xsi:type="dcterms:W3CDTF">2022-06-30T08:43:00Z</dcterms:created>
  <dcterms:modified xsi:type="dcterms:W3CDTF">2023-11-10T13:02:00Z</dcterms:modified>
</cp:coreProperties>
</file>