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63" w:rsidRDefault="00CC0BE6" w:rsidP="0097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Необходимые документы для</w:t>
      </w:r>
      <w:r w:rsidR="00977A63" w:rsidRPr="00BA60BE">
        <w:rPr>
          <w:rFonts w:ascii="Times New Roman" w:eastAsia="Times New Roman" w:hAnsi="Times New Roman" w:cs="Times New Roman"/>
          <w:b/>
          <w:sz w:val="32"/>
          <w:szCs w:val="24"/>
        </w:rPr>
        <w:t xml:space="preserve"> по</w:t>
      </w:r>
      <w:r w:rsidR="00977A63">
        <w:rPr>
          <w:rFonts w:ascii="Times New Roman" w:eastAsia="Times New Roman" w:hAnsi="Times New Roman" w:cs="Times New Roman"/>
          <w:b/>
          <w:sz w:val="32"/>
          <w:szCs w:val="24"/>
        </w:rPr>
        <w:t xml:space="preserve">дачи </w:t>
      </w:r>
      <w:r w:rsidR="00977A63" w:rsidRPr="00BA60BE">
        <w:rPr>
          <w:rFonts w:ascii="Times New Roman" w:eastAsia="Times New Roman" w:hAnsi="Times New Roman" w:cs="Times New Roman"/>
          <w:b/>
          <w:sz w:val="32"/>
          <w:szCs w:val="24"/>
        </w:rPr>
        <w:t xml:space="preserve">уведомления о </w:t>
      </w:r>
      <w:r w:rsidR="00977A63">
        <w:rPr>
          <w:rFonts w:ascii="Times New Roman" w:eastAsia="Times New Roman" w:hAnsi="Times New Roman" w:cs="Times New Roman"/>
          <w:b/>
          <w:sz w:val="32"/>
          <w:szCs w:val="24"/>
        </w:rPr>
        <w:t>планируемом</w:t>
      </w:r>
      <w:r w:rsidR="00977A63" w:rsidRPr="00BA60BE">
        <w:rPr>
          <w:rFonts w:ascii="Times New Roman" w:eastAsia="Times New Roman" w:hAnsi="Times New Roman" w:cs="Times New Roman"/>
          <w:b/>
          <w:sz w:val="32"/>
          <w:szCs w:val="24"/>
        </w:rPr>
        <w:t xml:space="preserve"> строительств</w:t>
      </w:r>
      <w:r w:rsidR="00977A63">
        <w:rPr>
          <w:rFonts w:ascii="Times New Roman" w:eastAsia="Times New Roman" w:hAnsi="Times New Roman" w:cs="Times New Roman"/>
          <w:b/>
          <w:sz w:val="32"/>
          <w:szCs w:val="24"/>
        </w:rPr>
        <w:t>е</w:t>
      </w:r>
      <w:r w:rsidR="00977A63" w:rsidRPr="00BA60BE">
        <w:rPr>
          <w:rFonts w:ascii="Times New Roman" w:eastAsia="Times New Roman" w:hAnsi="Times New Roman" w:cs="Times New Roman"/>
          <w:b/>
          <w:sz w:val="32"/>
          <w:szCs w:val="24"/>
        </w:rPr>
        <w:t xml:space="preserve"> (реконструкции) объекта индивидуального жилищного строительства (садового дома)</w:t>
      </w:r>
    </w:p>
    <w:p w:rsidR="00977A63" w:rsidRDefault="00977A63" w:rsidP="00045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77A63" w:rsidRPr="00045EE1" w:rsidRDefault="00977A63" w:rsidP="0097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 xml:space="preserve">К уведомлению </w:t>
      </w:r>
      <w:r>
        <w:rPr>
          <w:rFonts w:ascii="Times New Roman" w:hAnsi="Times New Roman" w:cs="Times New Roman"/>
          <w:sz w:val="26"/>
          <w:szCs w:val="26"/>
        </w:rPr>
        <w:t>о планируемом</w:t>
      </w:r>
      <w:r w:rsidRPr="00045EE1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>
        <w:rPr>
          <w:rFonts w:ascii="Times New Roman" w:hAnsi="Times New Roman" w:cs="Times New Roman"/>
          <w:sz w:val="26"/>
          <w:szCs w:val="26"/>
        </w:rPr>
        <w:t>е (реконструкции)</w:t>
      </w:r>
      <w:r w:rsidRPr="00045EE1">
        <w:rPr>
          <w:rFonts w:ascii="Times New Roman" w:hAnsi="Times New Roman" w:cs="Times New Roman"/>
          <w:sz w:val="26"/>
          <w:szCs w:val="26"/>
        </w:rPr>
        <w:t xml:space="preserve"> необходимо приложить:</w:t>
      </w:r>
    </w:p>
    <w:p w:rsidR="00977A63" w:rsidRPr="00045EE1" w:rsidRDefault="00977A63" w:rsidP="0097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45EE1">
        <w:rPr>
          <w:rFonts w:ascii="Times New Roman" w:hAnsi="Times New Roman" w:cs="Times New Roman"/>
          <w:sz w:val="26"/>
          <w:szCs w:val="26"/>
        </w:rPr>
        <w:t>Копии правоустанавливающих документов на земельный участок (в случае реконструкции + на жилой дом);</w:t>
      </w:r>
    </w:p>
    <w:p w:rsidR="00977A63" w:rsidRDefault="00977A63" w:rsidP="0097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45EE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5EE1">
        <w:rPr>
          <w:rFonts w:ascii="Times New Roman" w:hAnsi="Times New Roman" w:cs="Times New Roman"/>
          <w:sz w:val="26"/>
          <w:szCs w:val="26"/>
        </w:rPr>
        <w:t>Копию доку</w:t>
      </w:r>
      <w:r w:rsidR="00CC0BE6">
        <w:rPr>
          <w:rFonts w:ascii="Times New Roman" w:hAnsi="Times New Roman" w:cs="Times New Roman"/>
          <w:sz w:val="26"/>
          <w:szCs w:val="26"/>
        </w:rPr>
        <w:t>мента, удостоверяющего личность.</w:t>
      </w:r>
    </w:p>
    <w:p w:rsidR="00CC0BE6" w:rsidRDefault="00CC0BE6" w:rsidP="0097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7A63" w:rsidRDefault="00977A63" w:rsidP="0097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предоставление муниципальной услуги – не более 7</w:t>
      </w:r>
      <w:r w:rsidR="00F922CB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F922CB" w:rsidRDefault="00F922CB" w:rsidP="0097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22CB" w:rsidRPr="00045EE1" w:rsidRDefault="00F922CB" w:rsidP="0097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уведомления о соответствии (разрешения на строительство) – 10 лет</w:t>
      </w:r>
    </w:p>
    <w:p w:rsidR="00977A63" w:rsidRDefault="00977A63" w:rsidP="00045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C40DC8" w:rsidRPr="00BA60BE" w:rsidRDefault="00CC0BE6" w:rsidP="00045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Необходимые документы для</w:t>
      </w:r>
      <w:r w:rsidR="00BA60BE" w:rsidRPr="00BA60BE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977A63">
        <w:rPr>
          <w:rFonts w:ascii="Times New Roman" w:eastAsia="Times New Roman" w:hAnsi="Times New Roman" w:cs="Times New Roman"/>
          <w:b/>
          <w:sz w:val="32"/>
          <w:szCs w:val="24"/>
        </w:rPr>
        <w:t xml:space="preserve">подачи </w:t>
      </w:r>
      <w:r w:rsidR="00BA60BE" w:rsidRPr="00BA60BE">
        <w:rPr>
          <w:rFonts w:ascii="Times New Roman" w:eastAsia="Times New Roman" w:hAnsi="Times New Roman" w:cs="Times New Roman"/>
          <w:b/>
          <w:sz w:val="32"/>
          <w:szCs w:val="24"/>
        </w:rPr>
        <w:t>уведомления о соответствии оконченного строительства (реконструкции) объекта индивидуального жилищного строительства (садового дома)</w:t>
      </w:r>
    </w:p>
    <w:p w:rsidR="00057D38" w:rsidRDefault="00057D38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К уведомлению об окончании строительства необходимо приложить:</w:t>
      </w:r>
    </w:p>
    <w:p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1. Копию уведомления о соответствии планируемого строительства (реконструкции) требованиям законодательства (копию разрешения на строительство);</w:t>
      </w:r>
    </w:p>
    <w:p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2. Копии правоустанавливающих документов на земельный участок (в случае реконструкции + на жилой дом);</w:t>
      </w:r>
    </w:p>
    <w:p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 xml:space="preserve">3.Копию документа, </w:t>
      </w:r>
      <w:r w:rsidR="00CB0985">
        <w:rPr>
          <w:rFonts w:ascii="Times New Roman" w:hAnsi="Times New Roman" w:cs="Times New Roman"/>
          <w:sz w:val="26"/>
          <w:szCs w:val="26"/>
        </w:rPr>
        <w:t>удостоверяющего</w:t>
      </w:r>
      <w:r w:rsidRPr="00045EE1">
        <w:rPr>
          <w:rFonts w:ascii="Times New Roman" w:hAnsi="Times New Roman" w:cs="Times New Roman"/>
          <w:sz w:val="26"/>
          <w:szCs w:val="26"/>
        </w:rPr>
        <w:t xml:space="preserve"> личность;</w:t>
      </w:r>
    </w:p>
    <w:p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4. Оригинал квитанции, подтвержда</w:t>
      </w:r>
      <w:r w:rsidR="00045EE1" w:rsidRPr="00045EE1">
        <w:rPr>
          <w:rFonts w:ascii="Times New Roman" w:hAnsi="Times New Roman" w:cs="Times New Roman"/>
          <w:sz w:val="26"/>
          <w:szCs w:val="26"/>
        </w:rPr>
        <w:t>ю</w:t>
      </w:r>
      <w:r w:rsidRPr="00045EE1">
        <w:rPr>
          <w:rFonts w:ascii="Times New Roman" w:hAnsi="Times New Roman" w:cs="Times New Roman"/>
          <w:sz w:val="26"/>
          <w:szCs w:val="26"/>
        </w:rPr>
        <w:t>щей оплату государственной пошлины за регистрацию права;</w:t>
      </w:r>
    </w:p>
    <w:p w:rsidR="00F922CB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5. Технический план объекта капитального строительства, подготовленный в соответствии с требованиями ст. 24 Федерального закона от 13.07.2015 года №218-ФЗ «О государственной регистрации недвижимости»</w:t>
      </w:r>
      <w:r w:rsidR="00837A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60BE" w:rsidRPr="00045EE1" w:rsidRDefault="00F922CB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37AD6">
        <w:rPr>
          <w:rFonts w:ascii="Times New Roman" w:hAnsi="Times New Roman" w:cs="Times New Roman"/>
          <w:sz w:val="26"/>
          <w:szCs w:val="26"/>
        </w:rPr>
        <w:t xml:space="preserve">еред обращением к кадастровому инженеру за подготовкой технического плана необходимо получить в администрации </w:t>
      </w:r>
      <w:proofErr w:type="spellStart"/>
      <w:r w:rsidR="00837AD6">
        <w:rPr>
          <w:rFonts w:ascii="Times New Roman" w:hAnsi="Times New Roman" w:cs="Times New Roman"/>
          <w:sz w:val="26"/>
          <w:szCs w:val="26"/>
        </w:rPr>
        <w:t>Таицкогог.п</w:t>
      </w:r>
      <w:proofErr w:type="spellEnd"/>
      <w:r w:rsidR="00837AD6">
        <w:rPr>
          <w:rFonts w:ascii="Times New Roman" w:hAnsi="Times New Roman" w:cs="Times New Roman"/>
          <w:sz w:val="26"/>
          <w:szCs w:val="26"/>
        </w:rPr>
        <w:t>. по</w:t>
      </w:r>
      <w:r>
        <w:rPr>
          <w:rFonts w:ascii="Times New Roman" w:hAnsi="Times New Roman" w:cs="Times New Roman"/>
          <w:sz w:val="26"/>
          <w:szCs w:val="26"/>
        </w:rPr>
        <w:t>становление о присвоении адреса</w:t>
      </w:r>
      <w:r w:rsidR="00045EE1" w:rsidRPr="00045EE1">
        <w:rPr>
          <w:rFonts w:ascii="Times New Roman" w:hAnsi="Times New Roman" w:cs="Times New Roman"/>
          <w:sz w:val="26"/>
          <w:szCs w:val="26"/>
        </w:rPr>
        <w:t>;</w:t>
      </w:r>
    </w:p>
    <w:p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6. Соглашение об определении долей в праве общей долевой собственности на построенный (реконструированный) объект недвижимости (в случае, если земельный участок находится в общей долевой собственности).</w:t>
      </w:r>
    </w:p>
    <w:p w:rsidR="00045EE1" w:rsidRDefault="00045EE1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BE6" w:rsidRDefault="00CC0BE6" w:rsidP="00CC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составляет не более 7 рабочих дней.</w:t>
      </w:r>
    </w:p>
    <w:p w:rsidR="00CC0BE6" w:rsidRPr="00045EE1" w:rsidRDefault="00CC0BE6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5EE1" w:rsidRPr="00045EE1" w:rsidRDefault="00045EE1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ВАЖНО:</w:t>
      </w:r>
    </w:p>
    <w:p w:rsidR="00045EE1" w:rsidRDefault="00045EE1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В соответствии с п.1.2 Федерального закона от 13.07.2015 года №218-ФЗ «О государственной регистрации недвижимости» администрация самостоятельно направляет заявление о государственном кадастровом учете и государственной регистрации права на объект капитального строительства.</w:t>
      </w:r>
    </w:p>
    <w:p w:rsidR="00545FC5" w:rsidRDefault="00545FC5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5FC5" w:rsidRPr="00045EE1" w:rsidRDefault="00545FC5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5FC5" w:rsidRPr="00CC0BE6" w:rsidRDefault="00545FC5" w:rsidP="00545F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C0BE6">
        <w:rPr>
          <w:rFonts w:ascii="Times New Roman" w:hAnsi="Times New Roman" w:cs="Times New Roman"/>
          <w:b/>
          <w:sz w:val="32"/>
          <w:szCs w:val="26"/>
        </w:rPr>
        <w:lastRenderedPageBreak/>
        <w:t>Способ подачи уведомлений:</w:t>
      </w:r>
    </w:p>
    <w:p w:rsidR="00545FC5" w:rsidRPr="00045EE1" w:rsidRDefault="00545FC5" w:rsidP="0054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граждане вправе обратиться лично, либо через полномочного представителя (по доверенности, оформленной в соответствии с требованиями ст. 185 </w:t>
      </w:r>
      <w:proofErr w:type="spellStart"/>
      <w:r w:rsidRPr="00045EE1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45EE1">
        <w:rPr>
          <w:rFonts w:ascii="Times New Roman" w:hAnsi="Times New Roman" w:cs="Times New Roman"/>
          <w:sz w:val="26"/>
          <w:szCs w:val="26"/>
        </w:rPr>
        <w:t xml:space="preserve"> РФ):</w:t>
      </w:r>
    </w:p>
    <w:p w:rsidR="00545FC5" w:rsidRPr="00045EE1" w:rsidRDefault="00545FC5" w:rsidP="00545F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через многофункциональный центр предоставления государственных и муниципальных услуг (далее – МФЦ);</w:t>
      </w:r>
    </w:p>
    <w:p w:rsidR="00545FC5" w:rsidRPr="00045EE1" w:rsidRDefault="00545FC5" w:rsidP="00545F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через портал государственных и муниципальных услуг Ленинградской области (далее – ПГУ ЛО), где данная услуга может быть предоставлена в электронном виде;</w:t>
      </w:r>
    </w:p>
    <w:p w:rsidR="00545FC5" w:rsidRDefault="00545FC5" w:rsidP="00545F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 xml:space="preserve">путем почтового направления в администрацию по адресу: 188340, Ленинградская область, Гатчинский муниципальный район, </w:t>
      </w:r>
      <w:proofErr w:type="spellStart"/>
      <w:r w:rsidRPr="00045EE1">
        <w:rPr>
          <w:rFonts w:ascii="Times New Roman" w:hAnsi="Times New Roman" w:cs="Times New Roman"/>
          <w:sz w:val="26"/>
          <w:szCs w:val="26"/>
        </w:rPr>
        <w:t>Таицкое</w:t>
      </w:r>
      <w:proofErr w:type="spellEnd"/>
      <w:r w:rsidRPr="00045EE1">
        <w:rPr>
          <w:rFonts w:ascii="Times New Roman" w:hAnsi="Times New Roman" w:cs="Times New Roman"/>
          <w:sz w:val="26"/>
          <w:szCs w:val="26"/>
        </w:rPr>
        <w:t xml:space="preserve"> городское поселение, дер. Большие Тайцы, ул. Санаторская, д.24.</w:t>
      </w:r>
    </w:p>
    <w:p w:rsidR="00545FC5" w:rsidRDefault="00545FC5" w:rsidP="00545F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FC5" w:rsidRDefault="00545FC5" w:rsidP="0054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уведомлений также размещена на сайте администрации по ссылке  </w:t>
      </w:r>
      <w:r w:rsidRPr="00CC0BE6">
        <w:rPr>
          <w:rFonts w:ascii="Times New Roman" w:hAnsi="Times New Roman" w:cs="Times New Roman"/>
          <w:sz w:val="26"/>
          <w:szCs w:val="26"/>
        </w:rPr>
        <w:t>http://taici.ru/nd/gradstroy/razreshenija/</w:t>
      </w:r>
    </w:p>
    <w:p w:rsidR="00045EE1" w:rsidRPr="00BA60BE" w:rsidRDefault="00045EE1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5EE1" w:rsidRPr="00BA60BE" w:rsidSect="00545F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C58ED"/>
    <w:multiLevelType w:val="hybridMultilevel"/>
    <w:tmpl w:val="68424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E08"/>
    <w:rsid w:val="00045EE1"/>
    <w:rsid w:val="00057D38"/>
    <w:rsid w:val="00204E08"/>
    <w:rsid w:val="0034140D"/>
    <w:rsid w:val="00545FC5"/>
    <w:rsid w:val="007117CF"/>
    <w:rsid w:val="00837AD6"/>
    <w:rsid w:val="00977A63"/>
    <w:rsid w:val="00A93ADA"/>
    <w:rsid w:val="00AE6DB2"/>
    <w:rsid w:val="00BA60BE"/>
    <w:rsid w:val="00C40DC8"/>
    <w:rsid w:val="00CB0985"/>
    <w:rsid w:val="00CC0BE6"/>
    <w:rsid w:val="00EA190E"/>
    <w:rsid w:val="00F243E1"/>
    <w:rsid w:val="00F92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Tadm</dc:creator>
  <cp:lastModifiedBy>Tadm</cp:lastModifiedBy>
  <cp:revision>4</cp:revision>
  <cp:lastPrinted>2021-08-03T06:22:00Z</cp:lastPrinted>
  <dcterms:created xsi:type="dcterms:W3CDTF">2023-02-17T07:46:00Z</dcterms:created>
  <dcterms:modified xsi:type="dcterms:W3CDTF">2023-02-17T07:55:00Z</dcterms:modified>
</cp:coreProperties>
</file>